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1E9" w:rsidRPr="009251E9" w:rsidRDefault="008E5226" w:rsidP="009251E9">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724525" cy="8963025"/>
            <wp:effectExtent l="19050" t="0" r="9525" b="0"/>
            <wp:docPr id="15" name="Рисунок 1" descr="D:\СКАНЫ\2024-11-07\Соглашение Коллед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2024-11-07\Соглашение Колледж 1.JPG"/>
                    <pic:cNvPicPr>
                      <a:picLocks noChangeAspect="1" noChangeArrowheads="1"/>
                    </pic:cNvPicPr>
                  </pic:nvPicPr>
                  <pic:blipFill>
                    <a:blip r:embed="rId7" cstate="screen"/>
                    <a:srcRect/>
                    <a:stretch>
                      <a:fillRect/>
                    </a:stretch>
                  </pic:blipFill>
                  <pic:spPr bwMode="auto">
                    <a:xfrm>
                      <a:off x="0" y="0"/>
                      <a:ext cx="5724525" cy="8963025"/>
                    </a:xfrm>
                    <a:prstGeom prst="rect">
                      <a:avLst/>
                    </a:prstGeom>
                    <a:noFill/>
                    <a:ln w="9525">
                      <a:noFill/>
                      <a:miter lim="800000"/>
                      <a:headEnd/>
                      <a:tailEnd/>
                    </a:ln>
                  </pic:spPr>
                </pic:pic>
              </a:graphicData>
            </a:graphic>
          </wp:inline>
        </w:drawing>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lastRenderedPageBreak/>
        <w:t>2.1.</w:t>
      </w:r>
      <w:r w:rsidRPr="009251E9">
        <w:rPr>
          <w:rFonts w:ascii="Times New Roman" w:eastAsia="Times New Roman" w:hAnsi="Times New Roman" w:cs="Times New Roman"/>
          <w:sz w:val="24"/>
          <w:szCs w:val="24"/>
          <w:lang w:eastAsia="ru-RU"/>
        </w:rPr>
        <w:tab/>
        <w:t xml:space="preserve">В целях исполнения Соглашения Стороны осуществляют сотрудничество в следующих формах: </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содействие друг другу по общим вопросам предмета сотрудничества;</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отстаивание интересов друг друга по взаимосогласованным вопросам при взаимоотношениях с третьими лицами;</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обмен информацией по вопросам, представляющим взаимный интерес;</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установление взаимовыгодных связей с третьими лицами и информирование друг друга о результатах таких контактов;</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создание совместных рабочих (совещательных, экспертных) групп;</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направление своих представителей для участия в мероприятиях, связанных с подготовкой, организацией и проведением ключевых мероприятий проекта «Билет в будущее» в 2023г., проводимых каждой из Сторон;</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проведение совместных мероприятий в рамках проекта «Билет в будущее» (</w:t>
      </w:r>
      <w:proofErr w:type="spellStart"/>
      <w:r w:rsidRPr="009251E9">
        <w:rPr>
          <w:rFonts w:ascii="Times New Roman" w:eastAsia="Times New Roman" w:hAnsi="Times New Roman" w:cs="Times New Roman"/>
          <w:sz w:val="24"/>
          <w:szCs w:val="24"/>
          <w:lang w:eastAsia="ru-RU"/>
        </w:rPr>
        <w:t>профориентационных</w:t>
      </w:r>
      <w:proofErr w:type="spellEnd"/>
      <w:r w:rsidRPr="009251E9">
        <w:rPr>
          <w:rFonts w:ascii="Times New Roman" w:eastAsia="Times New Roman" w:hAnsi="Times New Roman" w:cs="Times New Roman"/>
          <w:sz w:val="24"/>
          <w:szCs w:val="24"/>
          <w:lang w:eastAsia="ru-RU"/>
        </w:rPr>
        <w:t xml:space="preserve"> уроков, экскурсий и других мероприятий профессионального выбора);</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 xml:space="preserve">объединение усилий для синхронизации смежных направлений деятельности, реализации целей и задач, направленных на повышение эффективности работы со школьниками посредством цифровых инструментов, в интересах привлечения новой аудитории для каждой из Сторон; </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совместная разработка проектов и инициатив по приоритетным направлениям деятельности, относящимся к области сотрудничества Сторон;</w:t>
      </w:r>
    </w:p>
    <w:p w:rsidR="009251E9" w:rsidRPr="009251E9" w:rsidRDefault="009251E9" w:rsidP="009251E9">
      <w:pPr>
        <w:shd w:val="clear" w:color="auto" w:fill="FFFFFF"/>
        <w:tabs>
          <w:tab w:val="left" w:pos="1119"/>
          <w:tab w:val="left" w:pos="2268"/>
        </w:tabs>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не разглашать информацию, признанную конфиденциальной.</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2.2.</w:t>
      </w:r>
      <w:r w:rsidRPr="009251E9">
        <w:rPr>
          <w:rFonts w:ascii="Times New Roman" w:eastAsia="Times New Roman" w:hAnsi="Times New Roman" w:cs="Times New Roman"/>
          <w:sz w:val="24"/>
          <w:szCs w:val="24"/>
          <w:lang w:eastAsia="ru-RU"/>
        </w:rPr>
        <w:tab/>
        <w:t>Сотрудничество Сторон может осуществляться также и в иных взаимосогласованных формах, регулируемых дополнительными соглашениями к данному Соглашению о Партнёрстве.</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sz w:val="24"/>
          <w:szCs w:val="24"/>
          <w:lang w:eastAsia="ru-RU"/>
        </w:rPr>
        <w:t>2.3.</w:t>
      </w:r>
      <w:r w:rsidRPr="009251E9">
        <w:rPr>
          <w:rFonts w:ascii="Times New Roman" w:eastAsia="Times New Roman" w:hAnsi="Times New Roman" w:cs="Times New Roman"/>
          <w:sz w:val="24"/>
          <w:szCs w:val="24"/>
          <w:lang w:eastAsia="ru-RU"/>
        </w:rPr>
        <w:tab/>
        <w:t xml:space="preserve"> Детальные условия сотрудничества Сторон в рамках данного Соглашения могут быть согласованы в дополнительных соглашениях, в том числе в виде планов, программ и дорожных карт.</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2.4.</w:t>
      </w:r>
      <w:r w:rsidRPr="009251E9">
        <w:rPr>
          <w:rFonts w:ascii="Times New Roman" w:eastAsia="Times New Roman" w:hAnsi="Times New Roman" w:cs="Times New Roman"/>
          <w:sz w:val="24"/>
          <w:szCs w:val="24"/>
          <w:lang w:eastAsia="ru-RU"/>
        </w:rPr>
        <w:tab/>
        <w:t>Оперативное взаимодействие Сторон в целях выполнения настоящего Соглашения осуществляют:</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 xml:space="preserve">со стороны регионального оператора – Заместитель директора ЦОПП, </w:t>
      </w:r>
      <w:proofErr w:type="spellStart"/>
      <w:r w:rsidRPr="009251E9">
        <w:rPr>
          <w:rFonts w:ascii="Times New Roman" w:eastAsia="Times New Roman" w:hAnsi="Times New Roman" w:cs="Times New Roman"/>
          <w:sz w:val="24"/>
          <w:szCs w:val="24"/>
          <w:lang w:eastAsia="ru-RU"/>
        </w:rPr>
        <w:t>Зубцова</w:t>
      </w:r>
      <w:proofErr w:type="spellEnd"/>
      <w:r w:rsidRPr="009251E9">
        <w:rPr>
          <w:rFonts w:ascii="Times New Roman" w:eastAsia="Times New Roman" w:hAnsi="Times New Roman" w:cs="Times New Roman"/>
          <w:sz w:val="24"/>
          <w:szCs w:val="24"/>
          <w:lang w:eastAsia="ru-RU"/>
        </w:rPr>
        <w:t xml:space="preserve"> Н.А. (8442) 32-53-83; </w:t>
      </w:r>
      <w:proofErr w:type="spellStart"/>
      <w:r w:rsidRPr="009251E9">
        <w:rPr>
          <w:rFonts w:ascii="Times New Roman" w:eastAsia="Times New Roman" w:hAnsi="Times New Roman" w:cs="Times New Roman"/>
          <w:sz w:val="24"/>
          <w:szCs w:val="24"/>
          <w:lang w:val="en-US" w:eastAsia="ru-RU"/>
        </w:rPr>
        <w:t>robvb</w:t>
      </w:r>
      <w:proofErr w:type="spellEnd"/>
      <w:r w:rsidRPr="009251E9">
        <w:rPr>
          <w:rFonts w:ascii="Times New Roman" w:eastAsia="Times New Roman" w:hAnsi="Times New Roman" w:cs="Times New Roman"/>
          <w:sz w:val="24"/>
          <w:szCs w:val="24"/>
          <w:lang w:eastAsia="ru-RU"/>
        </w:rPr>
        <w:t>34@</w:t>
      </w:r>
      <w:proofErr w:type="spellStart"/>
      <w:r w:rsidRPr="009251E9">
        <w:rPr>
          <w:rFonts w:ascii="Times New Roman" w:eastAsia="Times New Roman" w:hAnsi="Times New Roman" w:cs="Times New Roman"/>
          <w:sz w:val="24"/>
          <w:szCs w:val="24"/>
          <w:lang w:val="en-US" w:eastAsia="ru-RU"/>
        </w:rPr>
        <w:t>gmail</w:t>
      </w:r>
      <w:proofErr w:type="spellEnd"/>
      <w:r w:rsidRPr="009251E9">
        <w:rPr>
          <w:rFonts w:ascii="Times New Roman" w:eastAsia="Times New Roman" w:hAnsi="Times New Roman" w:cs="Times New Roman"/>
          <w:sz w:val="24"/>
          <w:szCs w:val="24"/>
          <w:lang w:eastAsia="ru-RU"/>
        </w:rPr>
        <w:t>.</w:t>
      </w:r>
      <w:r w:rsidRPr="009251E9">
        <w:rPr>
          <w:rFonts w:ascii="Times New Roman" w:eastAsia="Times New Roman" w:hAnsi="Times New Roman" w:cs="Times New Roman"/>
          <w:sz w:val="24"/>
          <w:szCs w:val="24"/>
          <w:lang w:val="en-US" w:eastAsia="ru-RU"/>
        </w:rPr>
        <w:t>com</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со стороны Партнёра:</w:t>
      </w:r>
    </w:p>
    <w:p w:rsidR="00A2258C"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 xml:space="preserve"> Администратор школы </w:t>
      </w:r>
      <w:r w:rsidR="00A2258C">
        <w:rPr>
          <w:rFonts w:ascii="Times New Roman" w:eastAsia="Times New Roman" w:hAnsi="Times New Roman" w:cs="Times New Roman"/>
          <w:sz w:val="24"/>
          <w:szCs w:val="24"/>
          <w:lang w:eastAsia="ru-RU"/>
        </w:rPr>
        <w:t xml:space="preserve">педагог-организатор, О.В. </w:t>
      </w:r>
      <w:proofErr w:type="spellStart"/>
      <w:r w:rsidR="00A2258C">
        <w:rPr>
          <w:rFonts w:ascii="Times New Roman" w:eastAsia="Times New Roman" w:hAnsi="Times New Roman" w:cs="Times New Roman"/>
          <w:sz w:val="24"/>
          <w:szCs w:val="24"/>
          <w:lang w:eastAsia="ru-RU"/>
        </w:rPr>
        <w:t>Галуза</w:t>
      </w:r>
      <w:proofErr w:type="spellEnd"/>
      <w:r w:rsidR="00A2258C">
        <w:rPr>
          <w:rFonts w:ascii="Times New Roman" w:eastAsia="Times New Roman" w:hAnsi="Times New Roman" w:cs="Times New Roman"/>
          <w:sz w:val="24"/>
          <w:szCs w:val="24"/>
          <w:lang w:eastAsia="ru-RU"/>
        </w:rPr>
        <w:t>, т 8 927 513 70 94</w:t>
      </w:r>
      <w:r w:rsidRPr="009251E9">
        <w:rPr>
          <w:rFonts w:ascii="Times New Roman" w:eastAsia="Times New Roman" w:hAnsi="Times New Roman" w:cs="Times New Roman"/>
          <w:sz w:val="24"/>
          <w:szCs w:val="24"/>
          <w:lang w:eastAsia="ru-RU"/>
        </w:rPr>
        <w:t xml:space="preserve"> </w:t>
      </w:r>
      <w:r w:rsidR="00A2258C">
        <w:rPr>
          <w:rFonts w:ascii="Times New Roman" w:eastAsia="Times New Roman" w:hAnsi="Times New Roman" w:cs="Times New Roman"/>
          <w:sz w:val="24"/>
          <w:szCs w:val="24"/>
          <w:lang w:eastAsia="ru-RU"/>
        </w:rPr>
        <w:t xml:space="preserve">                </w:t>
      </w:r>
    </w:p>
    <w:p w:rsidR="009251E9" w:rsidRPr="009251E9" w:rsidRDefault="00A2258C" w:rsidP="009251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51E9" w:rsidRPr="009251E9">
        <w:rPr>
          <w:rFonts w:ascii="Times New Roman" w:eastAsia="Times New Roman" w:hAnsi="Times New Roman" w:cs="Times New Roman"/>
          <w:sz w:val="24"/>
          <w:szCs w:val="24"/>
          <w:lang w:eastAsia="ru-RU"/>
        </w:rPr>
        <w:t>(должность, Ф.И.О., телефон)</w:t>
      </w:r>
    </w:p>
    <w:p w:rsidR="00A2258C"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 xml:space="preserve"> Педагог-навигатор </w:t>
      </w:r>
      <w:r w:rsidR="00A2258C">
        <w:rPr>
          <w:rFonts w:ascii="Times New Roman" w:eastAsia="Times New Roman" w:hAnsi="Times New Roman" w:cs="Times New Roman"/>
          <w:sz w:val="24"/>
          <w:szCs w:val="24"/>
          <w:lang w:eastAsia="ru-RU"/>
        </w:rPr>
        <w:t xml:space="preserve">  учитель, А.Г. Курмашев, т.+7 937 091 05 90</w:t>
      </w:r>
    </w:p>
    <w:p w:rsidR="009251E9" w:rsidRPr="009251E9" w:rsidRDefault="00A2258C" w:rsidP="009251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51E9" w:rsidRPr="009251E9">
        <w:rPr>
          <w:rFonts w:ascii="Times New Roman" w:eastAsia="Times New Roman" w:hAnsi="Times New Roman" w:cs="Times New Roman"/>
          <w:sz w:val="24"/>
          <w:szCs w:val="24"/>
          <w:lang w:eastAsia="ru-RU"/>
        </w:rPr>
        <w:t xml:space="preserve"> (должность, Ф.И.О., телефон, </w:t>
      </w:r>
      <w:proofErr w:type="spellStart"/>
      <w:r w:rsidR="009251E9" w:rsidRPr="009251E9">
        <w:rPr>
          <w:rFonts w:ascii="Times New Roman" w:eastAsia="Times New Roman" w:hAnsi="Times New Roman" w:cs="Times New Roman"/>
          <w:sz w:val="24"/>
          <w:szCs w:val="24"/>
          <w:lang w:eastAsia="ru-RU"/>
        </w:rPr>
        <w:t>эл</w:t>
      </w:r>
      <w:proofErr w:type="gramStart"/>
      <w:r w:rsidR="009251E9" w:rsidRPr="009251E9">
        <w:rPr>
          <w:rFonts w:ascii="Times New Roman" w:eastAsia="Times New Roman" w:hAnsi="Times New Roman" w:cs="Times New Roman"/>
          <w:sz w:val="24"/>
          <w:szCs w:val="24"/>
          <w:lang w:eastAsia="ru-RU"/>
        </w:rPr>
        <w:t>.п</w:t>
      </w:r>
      <w:proofErr w:type="gramEnd"/>
      <w:r w:rsidR="009251E9" w:rsidRPr="009251E9">
        <w:rPr>
          <w:rFonts w:ascii="Times New Roman" w:eastAsia="Times New Roman" w:hAnsi="Times New Roman" w:cs="Times New Roman"/>
          <w:sz w:val="24"/>
          <w:szCs w:val="24"/>
          <w:lang w:eastAsia="ru-RU"/>
        </w:rPr>
        <w:t>очта</w:t>
      </w:r>
      <w:proofErr w:type="spellEnd"/>
      <w:r w:rsidR="009251E9" w:rsidRPr="009251E9">
        <w:rPr>
          <w:rFonts w:ascii="Times New Roman" w:eastAsia="Times New Roman" w:hAnsi="Times New Roman" w:cs="Times New Roman"/>
          <w:sz w:val="24"/>
          <w:szCs w:val="24"/>
          <w:lang w:eastAsia="ru-RU"/>
        </w:rPr>
        <w:t>)</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sz w:val="24"/>
          <w:szCs w:val="24"/>
          <w:lang w:eastAsia="ru-RU"/>
        </w:rPr>
        <w:t>2.5.</w:t>
      </w:r>
      <w:r w:rsidRPr="009251E9">
        <w:rPr>
          <w:rFonts w:ascii="Times New Roman" w:eastAsia="Times New Roman" w:hAnsi="Times New Roman" w:cs="Times New Roman"/>
          <w:sz w:val="24"/>
          <w:szCs w:val="24"/>
          <w:lang w:eastAsia="ru-RU"/>
        </w:rPr>
        <w:tab/>
        <w:t>Стороны вправе в установленном законом порядке привлекать подведомственные, находящиеся в сфере их ведения предприятия и организации, либо назначать ответственных лиц для осуществления оперативного взаимодействия в рамках настоящего Соглашения.</w:t>
      </w:r>
    </w:p>
    <w:p w:rsidR="009251E9" w:rsidRPr="009251E9" w:rsidRDefault="009251E9" w:rsidP="009251E9">
      <w:pPr>
        <w:spacing w:after="0" w:line="240" w:lineRule="auto"/>
        <w:ind w:firstLine="567"/>
        <w:jc w:val="both"/>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3.</w:t>
      </w:r>
      <w:r w:rsidRPr="009251E9">
        <w:rPr>
          <w:rFonts w:ascii="Times New Roman" w:eastAsia="Times New Roman" w:hAnsi="Times New Roman" w:cs="Times New Roman"/>
          <w:b/>
          <w:sz w:val="24"/>
          <w:szCs w:val="24"/>
          <w:lang w:eastAsia="ru-RU"/>
        </w:rPr>
        <w:tab/>
        <w:t xml:space="preserve">СРОК ДЕЙСТВИЯ СОГЛАШЕНИЯ, </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ПОРЯДОК ЕГО ИЗМЕНЕНИЯ И РАСТОРЖЕНИЯ</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3.1.</w:t>
      </w:r>
      <w:r w:rsidRPr="009251E9">
        <w:rPr>
          <w:rFonts w:ascii="Times New Roman" w:eastAsia="Times New Roman" w:hAnsi="Times New Roman" w:cs="Times New Roman"/>
          <w:sz w:val="24"/>
          <w:szCs w:val="24"/>
          <w:lang w:eastAsia="ru-RU"/>
        </w:rPr>
        <w:tab/>
        <w:t xml:space="preserve">Соглашение вступает в силу с момента его подписания всеми Сторонами и действует до окончания Проекта. </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3.2.</w:t>
      </w:r>
      <w:r w:rsidRPr="009251E9">
        <w:rPr>
          <w:rFonts w:ascii="Times New Roman" w:eastAsia="Times New Roman" w:hAnsi="Times New Roman" w:cs="Times New Roman"/>
          <w:sz w:val="24"/>
          <w:szCs w:val="24"/>
          <w:lang w:eastAsia="ru-RU"/>
        </w:rPr>
        <w:tab/>
        <w:t>Изменения Соглашения оформляются дополнительными соглашениями, которые подписываются всеми Сторонами и являются неотъемлемыми частями Соглашения.</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3.3.</w:t>
      </w:r>
      <w:r w:rsidRPr="009251E9">
        <w:rPr>
          <w:rFonts w:ascii="Times New Roman" w:eastAsia="Times New Roman" w:hAnsi="Times New Roman" w:cs="Times New Roman"/>
          <w:sz w:val="24"/>
          <w:szCs w:val="24"/>
          <w:lang w:eastAsia="ru-RU"/>
        </w:rPr>
        <w:tab/>
        <w:t>Каждая из Сторон вправе в одностороннем порядке расторгнуть Соглашение, известив не позднее, чем за месяц до дня его расторжения другую сторону.</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4.</w:t>
      </w:r>
      <w:r w:rsidRPr="009251E9">
        <w:rPr>
          <w:rFonts w:ascii="Times New Roman" w:eastAsia="Times New Roman" w:hAnsi="Times New Roman" w:cs="Times New Roman"/>
          <w:b/>
          <w:sz w:val="24"/>
          <w:szCs w:val="24"/>
          <w:lang w:eastAsia="ru-RU"/>
        </w:rPr>
        <w:tab/>
        <w:t>ПРАВА И ОБЯЗАННОСТИ СТОРОН</w:t>
      </w: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hd w:val="clear" w:color="auto" w:fill="FFFFFF"/>
        <w:tabs>
          <w:tab w:val="left" w:pos="993"/>
          <w:tab w:val="left" w:pos="2268"/>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w:t>
      </w:r>
      <w:r w:rsidRPr="009251E9">
        <w:rPr>
          <w:rFonts w:ascii="Times New Roman" w:eastAsia="Times New Roman" w:hAnsi="Times New Roman" w:cs="Times New Roman"/>
          <w:sz w:val="24"/>
          <w:szCs w:val="24"/>
          <w:lang w:eastAsia="ru-RU"/>
        </w:rPr>
        <w:tab/>
        <w:t>Партнёр обязан:</w:t>
      </w:r>
    </w:p>
    <w:p w:rsidR="009251E9" w:rsidRPr="009251E9" w:rsidRDefault="009251E9" w:rsidP="009251E9">
      <w:pPr>
        <w:shd w:val="clear" w:color="auto" w:fill="FFFFFF"/>
        <w:tabs>
          <w:tab w:val="left" w:pos="993"/>
          <w:tab w:val="left" w:pos="1418"/>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4.1.1. Соблюдать и добросовестно исполнять все условия Соглашения.</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4.1.2. Назначить администратора учебного заведения, ответственного за реализацию проекта «Билет в будущее» в учебном заведении.</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 xml:space="preserve">4.1.3. Назначить педагога-навигатора от учебного заведения, ответственного за профессиональную ориентацию </w:t>
      </w:r>
      <w:proofErr w:type="gramStart"/>
      <w:r w:rsidRPr="00E83C2A">
        <w:rPr>
          <w:rFonts w:ascii="Times New Roman" w:eastAsia="Times New Roman" w:hAnsi="Times New Roman" w:cs="Times New Roman"/>
          <w:sz w:val="24"/>
          <w:szCs w:val="24"/>
          <w:lang w:eastAsia="ru-RU"/>
        </w:rPr>
        <w:t>обучающихся</w:t>
      </w:r>
      <w:proofErr w:type="gramEnd"/>
      <w:r w:rsidRPr="00E83C2A">
        <w:rPr>
          <w:rFonts w:ascii="Times New Roman" w:eastAsia="Times New Roman" w:hAnsi="Times New Roman" w:cs="Times New Roman"/>
          <w:sz w:val="24"/>
          <w:szCs w:val="24"/>
          <w:lang w:eastAsia="ru-RU"/>
        </w:rPr>
        <w:t>.</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4.1.4. Создать условия для обучения педагогов на курсах повышения квалификации в рамках проекта «Билет в будущее».</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4.1.5. Обеспечить сбор согласий на обработку персональных данных педагога-навигатора и ребенка (ученика) в соответствии с Приложением № 2 к настоящему Договору.</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 xml:space="preserve">4.1.6. </w:t>
      </w:r>
      <w:proofErr w:type="gramStart"/>
      <w:r w:rsidRPr="00E83C2A">
        <w:rPr>
          <w:rFonts w:ascii="Times New Roman" w:eastAsia="Times New Roman" w:hAnsi="Times New Roman" w:cs="Times New Roman"/>
          <w:sz w:val="24"/>
          <w:szCs w:val="24"/>
          <w:lang w:eastAsia="ru-RU"/>
        </w:rPr>
        <w:t>Разместить</w:t>
      </w:r>
      <w:proofErr w:type="gramEnd"/>
      <w:r w:rsidRPr="00E83C2A">
        <w:rPr>
          <w:rFonts w:ascii="Times New Roman" w:eastAsia="Times New Roman" w:hAnsi="Times New Roman" w:cs="Times New Roman"/>
          <w:sz w:val="24"/>
          <w:szCs w:val="24"/>
          <w:lang w:eastAsia="ru-RU"/>
        </w:rPr>
        <w:t xml:space="preserve"> отсканированную копию согласия на обработку персональных данных на платформе </w:t>
      </w:r>
      <w:proofErr w:type="spellStart"/>
      <w:r w:rsidRPr="00E83C2A">
        <w:rPr>
          <w:rFonts w:ascii="Times New Roman" w:eastAsia="Times New Roman" w:hAnsi="Times New Roman" w:cs="Times New Roman"/>
          <w:sz w:val="24"/>
          <w:szCs w:val="24"/>
          <w:lang w:eastAsia="ru-RU"/>
        </w:rPr>
        <w:t>bvbinfo.ru</w:t>
      </w:r>
      <w:proofErr w:type="spellEnd"/>
      <w:r w:rsidRPr="00E83C2A">
        <w:rPr>
          <w:rFonts w:ascii="Times New Roman" w:eastAsia="Times New Roman" w:hAnsi="Times New Roman" w:cs="Times New Roman"/>
          <w:sz w:val="24"/>
          <w:szCs w:val="24"/>
          <w:lang w:eastAsia="ru-RU"/>
        </w:rPr>
        <w:t xml:space="preserve">: согласие педагога-навигатора на обработку персональных данных необходимо прикрепить в личном кабинете на портале проекта в разделе Профиль/Документы. Согласие ребенка на обработку персональных данных необходимо прикрепить педагогу в своем личном кабинете на портале проекта в разделе Мои ученики (в профиле каждого ученика). Указанные отсканированные копии согласий на обработку персональных данных должны быть размещены на платформе </w:t>
      </w:r>
      <w:proofErr w:type="spellStart"/>
      <w:r w:rsidRPr="00E83C2A">
        <w:rPr>
          <w:rFonts w:ascii="Times New Roman" w:eastAsia="Times New Roman" w:hAnsi="Times New Roman" w:cs="Times New Roman"/>
          <w:sz w:val="24"/>
          <w:szCs w:val="24"/>
          <w:lang w:eastAsia="ru-RU"/>
        </w:rPr>
        <w:t>bvbinfo.ru</w:t>
      </w:r>
      <w:proofErr w:type="spellEnd"/>
      <w:r w:rsidRPr="00E83C2A">
        <w:rPr>
          <w:rFonts w:ascii="Times New Roman" w:eastAsia="Times New Roman" w:hAnsi="Times New Roman" w:cs="Times New Roman"/>
          <w:sz w:val="24"/>
          <w:szCs w:val="24"/>
          <w:lang w:eastAsia="ru-RU"/>
        </w:rPr>
        <w:t xml:space="preserve"> не </w:t>
      </w:r>
      <w:proofErr w:type="gramStart"/>
      <w:r w:rsidRPr="00E83C2A">
        <w:rPr>
          <w:rFonts w:ascii="Times New Roman" w:eastAsia="Times New Roman" w:hAnsi="Times New Roman" w:cs="Times New Roman"/>
          <w:sz w:val="24"/>
          <w:szCs w:val="24"/>
          <w:lang w:eastAsia="ru-RU"/>
        </w:rPr>
        <w:t>позднее</w:t>
      </w:r>
      <w:proofErr w:type="gramEnd"/>
      <w:r w:rsidRPr="00E83C2A">
        <w:rPr>
          <w:rFonts w:ascii="Times New Roman" w:eastAsia="Times New Roman" w:hAnsi="Times New Roman" w:cs="Times New Roman"/>
          <w:sz w:val="24"/>
          <w:szCs w:val="24"/>
          <w:lang w:eastAsia="ru-RU"/>
        </w:rPr>
        <w:t xml:space="preserve"> чем за 5 (пять) рабочих дней до даты проведения </w:t>
      </w:r>
      <w:proofErr w:type="spellStart"/>
      <w:r w:rsidRPr="00E83C2A">
        <w:rPr>
          <w:rFonts w:ascii="Times New Roman" w:eastAsia="Times New Roman" w:hAnsi="Times New Roman" w:cs="Times New Roman"/>
          <w:sz w:val="24"/>
          <w:szCs w:val="24"/>
          <w:lang w:eastAsia="ru-RU"/>
        </w:rPr>
        <w:t>профориентационного</w:t>
      </w:r>
      <w:proofErr w:type="spellEnd"/>
      <w:r w:rsidRPr="00E83C2A">
        <w:rPr>
          <w:rFonts w:ascii="Times New Roman" w:eastAsia="Times New Roman" w:hAnsi="Times New Roman" w:cs="Times New Roman"/>
          <w:sz w:val="24"/>
          <w:szCs w:val="24"/>
          <w:lang w:eastAsia="ru-RU"/>
        </w:rPr>
        <w:t xml:space="preserve"> урока. Оригиналы согласий на обработку персональных данных должны быть предоставлены Региональному оператору не позднее «20» ноября 2023 года. Отправка согласий на обработку персональных данных осуществляется региональным оператором </w:t>
      </w:r>
      <w:proofErr w:type="gramStart"/>
      <w:r w:rsidRPr="00E83C2A">
        <w:rPr>
          <w:rFonts w:ascii="Times New Roman" w:eastAsia="Times New Roman" w:hAnsi="Times New Roman" w:cs="Times New Roman"/>
          <w:sz w:val="24"/>
          <w:szCs w:val="24"/>
          <w:lang w:eastAsia="ru-RU"/>
        </w:rPr>
        <w:t>своими</w:t>
      </w:r>
      <w:proofErr w:type="gramEnd"/>
      <w:r w:rsidRPr="00E83C2A">
        <w:rPr>
          <w:rFonts w:ascii="Times New Roman" w:eastAsia="Times New Roman" w:hAnsi="Times New Roman" w:cs="Times New Roman"/>
          <w:sz w:val="24"/>
          <w:szCs w:val="24"/>
          <w:lang w:eastAsia="ru-RU"/>
        </w:rPr>
        <w:t xml:space="preserve"> силам и за свой счет.</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 xml:space="preserve">4.1.7. Обеспечить регистрацию на платформе </w:t>
      </w:r>
      <w:proofErr w:type="spellStart"/>
      <w:r w:rsidRPr="00E83C2A">
        <w:rPr>
          <w:rFonts w:ascii="Times New Roman" w:eastAsia="Times New Roman" w:hAnsi="Times New Roman" w:cs="Times New Roman"/>
          <w:sz w:val="24"/>
          <w:szCs w:val="24"/>
          <w:lang w:eastAsia="ru-RU"/>
        </w:rPr>
        <w:t>bvbinfo.ru</w:t>
      </w:r>
      <w:proofErr w:type="spellEnd"/>
      <w:r w:rsidRPr="00E83C2A">
        <w:rPr>
          <w:rFonts w:ascii="Times New Roman" w:eastAsia="Times New Roman" w:hAnsi="Times New Roman" w:cs="Times New Roman"/>
          <w:sz w:val="24"/>
          <w:szCs w:val="24"/>
          <w:lang w:eastAsia="ru-RU"/>
        </w:rPr>
        <w:t xml:space="preserve"> участников Проекта школьников 6-11 классов.</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4.1.8. Обеспечить своевременное заполнение информации в личных кабинетах участников Проекта.</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4.1.9. Обеспечить условия для реализации мероприятий Проекта в рамках внеурочной деятельности из расчета 1 час в неделю в соответствии с примерной программой внеурочной деятельности.</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 xml:space="preserve">4.1.10. </w:t>
      </w:r>
      <w:proofErr w:type="gramStart"/>
      <w:r w:rsidRPr="00E83C2A">
        <w:rPr>
          <w:rFonts w:ascii="Times New Roman" w:eastAsia="Times New Roman" w:hAnsi="Times New Roman" w:cs="Times New Roman"/>
          <w:sz w:val="24"/>
          <w:szCs w:val="24"/>
          <w:lang w:eastAsia="ru-RU"/>
        </w:rPr>
        <w:t xml:space="preserve">Обеспечить 100% прохождение всех участников проекта «Билет в будущее» многоуровневой </w:t>
      </w:r>
      <w:proofErr w:type="spellStart"/>
      <w:r w:rsidRPr="00E83C2A">
        <w:rPr>
          <w:rFonts w:ascii="Times New Roman" w:eastAsia="Times New Roman" w:hAnsi="Times New Roman" w:cs="Times New Roman"/>
          <w:sz w:val="24"/>
          <w:szCs w:val="24"/>
          <w:lang w:eastAsia="ru-RU"/>
        </w:rPr>
        <w:t>онлайн-диагностики</w:t>
      </w:r>
      <w:proofErr w:type="spellEnd"/>
      <w:r w:rsidRPr="00E83C2A">
        <w:rPr>
          <w:rFonts w:ascii="Times New Roman" w:eastAsia="Times New Roman" w:hAnsi="Times New Roman" w:cs="Times New Roman"/>
          <w:sz w:val="24"/>
          <w:szCs w:val="24"/>
          <w:lang w:eastAsia="ru-RU"/>
        </w:rPr>
        <w:t xml:space="preserve"> на платформе </w:t>
      </w:r>
      <w:proofErr w:type="spellStart"/>
      <w:r w:rsidRPr="00E83C2A">
        <w:rPr>
          <w:rFonts w:ascii="Times New Roman" w:eastAsia="Times New Roman" w:hAnsi="Times New Roman" w:cs="Times New Roman"/>
          <w:sz w:val="24"/>
          <w:szCs w:val="24"/>
          <w:lang w:eastAsia="ru-RU"/>
        </w:rPr>
        <w:t>bvbinfo.ru</w:t>
      </w:r>
      <w:proofErr w:type="spellEnd"/>
      <w:r w:rsidRPr="00E83C2A">
        <w:rPr>
          <w:rFonts w:ascii="Times New Roman" w:eastAsia="Times New Roman" w:hAnsi="Times New Roman" w:cs="Times New Roman"/>
          <w:sz w:val="24"/>
          <w:szCs w:val="24"/>
          <w:lang w:eastAsia="ru-RU"/>
        </w:rPr>
        <w:t>.</w:t>
      </w:r>
      <w:proofErr w:type="gramEnd"/>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 xml:space="preserve">4.1.11. Обеспечить 100% прохождение всех участников проекта «Билет в будущее» в </w:t>
      </w:r>
      <w:proofErr w:type="spellStart"/>
      <w:r w:rsidRPr="00E83C2A">
        <w:rPr>
          <w:rFonts w:ascii="Times New Roman" w:eastAsia="Times New Roman" w:hAnsi="Times New Roman" w:cs="Times New Roman"/>
          <w:sz w:val="24"/>
          <w:szCs w:val="24"/>
          <w:lang w:eastAsia="ru-RU"/>
        </w:rPr>
        <w:t>профориентационных</w:t>
      </w:r>
      <w:proofErr w:type="spellEnd"/>
      <w:r w:rsidRPr="00E83C2A">
        <w:rPr>
          <w:rFonts w:ascii="Times New Roman" w:eastAsia="Times New Roman" w:hAnsi="Times New Roman" w:cs="Times New Roman"/>
          <w:sz w:val="24"/>
          <w:szCs w:val="24"/>
          <w:lang w:eastAsia="ru-RU"/>
        </w:rPr>
        <w:t xml:space="preserve"> уроках.</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 xml:space="preserve">4.1.12. Направлять для участия в мероприятиях проекта «Билет в будущее», только зарегистрированных на платформе </w:t>
      </w:r>
      <w:proofErr w:type="spellStart"/>
      <w:r w:rsidRPr="00E83C2A">
        <w:rPr>
          <w:rFonts w:ascii="Times New Roman" w:eastAsia="Times New Roman" w:hAnsi="Times New Roman" w:cs="Times New Roman"/>
          <w:sz w:val="24"/>
          <w:szCs w:val="24"/>
          <w:lang w:eastAsia="ru-RU"/>
        </w:rPr>
        <w:t>bvbinfo.ru</w:t>
      </w:r>
      <w:proofErr w:type="spellEnd"/>
      <w:r w:rsidRPr="00E83C2A">
        <w:rPr>
          <w:rFonts w:ascii="Times New Roman" w:eastAsia="Times New Roman" w:hAnsi="Times New Roman" w:cs="Times New Roman"/>
          <w:sz w:val="24"/>
          <w:szCs w:val="24"/>
          <w:lang w:eastAsia="ru-RU"/>
        </w:rPr>
        <w:t xml:space="preserve"> школьников.</w:t>
      </w:r>
    </w:p>
    <w:p w:rsidR="009251E9" w:rsidRPr="00E83C2A"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p>
    <w:p w:rsidR="009251E9" w:rsidRPr="00E83C2A"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4.2.</w:t>
      </w:r>
      <w:r w:rsidRPr="00E83C2A">
        <w:rPr>
          <w:rFonts w:ascii="Times New Roman" w:eastAsia="Times New Roman" w:hAnsi="Times New Roman" w:cs="Times New Roman"/>
          <w:sz w:val="24"/>
          <w:szCs w:val="24"/>
          <w:lang w:eastAsia="ru-RU"/>
        </w:rPr>
        <w:tab/>
        <w:t>Партнёр имеет право:</w:t>
      </w:r>
    </w:p>
    <w:p w:rsidR="009251E9" w:rsidRPr="00E83C2A"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bookmarkStart w:id="0" w:name="_heading=h.gjdgxs" w:colFirst="0" w:colLast="0"/>
      <w:bookmarkEnd w:id="0"/>
      <w:r w:rsidRPr="00E83C2A">
        <w:rPr>
          <w:rFonts w:ascii="Times New Roman" w:eastAsia="Times New Roman" w:hAnsi="Times New Roman" w:cs="Times New Roman"/>
          <w:sz w:val="24"/>
          <w:szCs w:val="24"/>
          <w:lang w:eastAsia="ru-RU"/>
        </w:rPr>
        <w:t>4.2.1.</w:t>
      </w:r>
      <w:r w:rsidRPr="00E83C2A">
        <w:rPr>
          <w:rFonts w:ascii="Times New Roman" w:eastAsia="Times New Roman" w:hAnsi="Times New Roman" w:cs="Times New Roman"/>
          <w:sz w:val="24"/>
          <w:szCs w:val="24"/>
          <w:lang w:eastAsia="ru-RU"/>
        </w:rPr>
        <w:tab/>
        <w:t xml:space="preserve">Запрашивать и получать у регионального оператора информацию о выполнении условий Соглашения. </w:t>
      </w:r>
    </w:p>
    <w:p w:rsidR="009251E9" w:rsidRPr="00E83C2A"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4.2.2.</w:t>
      </w:r>
      <w:r w:rsidRPr="00E83C2A">
        <w:rPr>
          <w:rFonts w:ascii="Times New Roman" w:eastAsia="Times New Roman" w:hAnsi="Times New Roman" w:cs="Times New Roman"/>
          <w:sz w:val="24"/>
          <w:szCs w:val="24"/>
          <w:lang w:eastAsia="ru-RU"/>
        </w:rPr>
        <w:tab/>
        <w:t>Самостоятельно выбирать методы и средства оказания Услуг, обеспечивающие их своевременность и качество</w:t>
      </w:r>
      <w:r w:rsidR="00E83C2A">
        <w:rPr>
          <w:rFonts w:ascii="Times New Roman" w:eastAsia="Times New Roman" w:hAnsi="Times New Roman" w:cs="Times New Roman"/>
          <w:sz w:val="24"/>
          <w:szCs w:val="24"/>
          <w:lang w:eastAsia="ru-RU"/>
        </w:rPr>
        <w:t>, руководствуясь Приложением № 1</w:t>
      </w:r>
      <w:r w:rsidRPr="00E83C2A">
        <w:rPr>
          <w:rFonts w:ascii="Times New Roman" w:eastAsia="Times New Roman" w:hAnsi="Times New Roman" w:cs="Times New Roman"/>
          <w:sz w:val="24"/>
          <w:szCs w:val="24"/>
          <w:lang w:eastAsia="ru-RU"/>
        </w:rPr>
        <w:t xml:space="preserve"> (Информационно-методические материалы для региональных операторов «Билет в будущее»). </w:t>
      </w:r>
    </w:p>
    <w:p w:rsidR="009251E9" w:rsidRPr="00E83C2A"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4.2.3.</w:t>
      </w:r>
      <w:r w:rsidRPr="00E83C2A">
        <w:rPr>
          <w:rFonts w:ascii="Times New Roman" w:eastAsia="Times New Roman" w:hAnsi="Times New Roman" w:cs="Times New Roman"/>
          <w:sz w:val="24"/>
          <w:szCs w:val="24"/>
          <w:lang w:eastAsia="ru-RU"/>
        </w:rPr>
        <w:tab/>
        <w:t>Запрашивать у Заказчика информацию, материалы и документы, необходимые для выполнения обязательств по Соглашению. Форма предоставления определяется Сторонами в рабочем порядке.</w:t>
      </w:r>
    </w:p>
    <w:p w:rsidR="009251E9" w:rsidRPr="00E83C2A" w:rsidRDefault="009251E9" w:rsidP="009251E9">
      <w:pPr>
        <w:shd w:val="clear" w:color="auto" w:fill="FFFFFF"/>
        <w:tabs>
          <w:tab w:val="left" w:pos="993"/>
          <w:tab w:val="left" w:pos="1134"/>
          <w:tab w:val="left" w:pos="2268"/>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4.3.</w:t>
      </w:r>
      <w:r w:rsidRPr="00E83C2A">
        <w:rPr>
          <w:rFonts w:ascii="Times New Roman" w:eastAsia="Times New Roman" w:hAnsi="Times New Roman" w:cs="Times New Roman"/>
          <w:sz w:val="24"/>
          <w:szCs w:val="24"/>
          <w:lang w:eastAsia="ru-RU"/>
        </w:rPr>
        <w:tab/>
        <w:t>Региональный оператор обязан:</w:t>
      </w:r>
    </w:p>
    <w:p w:rsidR="009251E9" w:rsidRPr="00E83C2A" w:rsidRDefault="009251E9" w:rsidP="009251E9">
      <w:pPr>
        <w:shd w:val="clear" w:color="auto" w:fill="FFFFFF"/>
        <w:tabs>
          <w:tab w:val="left" w:pos="720"/>
          <w:tab w:val="left" w:pos="1134"/>
          <w:tab w:val="left" w:pos="1418"/>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4.3.1.</w:t>
      </w:r>
      <w:r w:rsidRPr="00E83C2A">
        <w:rPr>
          <w:rFonts w:ascii="Times New Roman" w:eastAsia="Times New Roman" w:hAnsi="Times New Roman" w:cs="Times New Roman"/>
          <w:sz w:val="24"/>
          <w:szCs w:val="24"/>
          <w:lang w:eastAsia="ru-RU"/>
        </w:rPr>
        <w:tab/>
        <w:t>Соблюдать и добросовестно исполнять все условия Соглашения.</w:t>
      </w:r>
    </w:p>
    <w:p w:rsidR="009251E9" w:rsidRPr="00E83C2A"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lastRenderedPageBreak/>
        <w:t>4.3.2.</w:t>
      </w:r>
      <w:r w:rsidRPr="00E83C2A">
        <w:rPr>
          <w:rFonts w:ascii="Times New Roman" w:eastAsia="Times New Roman" w:hAnsi="Times New Roman" w:cs="Times New Roman"/>
          <w:sz w:val="24"/>
          <w:szCs w:val="24"/>
          <w:lang w:eastAsia="ru-RU"/>
        </w:rPr>
        <w:tab/>
        <w:t>Прилагать усилия для оказания Партнёру информационной и организационной поддержки в целях реализации настоящего Соглашения.</w:t>
      </w:r>
    </w:p>
    <w:p w:rsidR="009251E9" w:rsidRPr="00E83C2A"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4.4.</w:t>
      </w:r>
      <w:r w:rsidRPr="00E83C2A">
        <w:rPr>
          <w:rFonts w:ascii="Times New Roman" w:eastAsia="Times New Roman" w:hAnsi="Times New Roman" w:cs="Times New Roman"/>
          <w:sz w:val="24"/>
          <w:szCs w:val="24"/>
          <w:lang w:eastAsia="ru-RU"/>
        </w:rPr>
        <w:tab/>
        <w:t>Региональный оператор имеет право:</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E83C2A">
        <w:rPr>
          <w:rFonts w:ascii="Times New Roman" w:eastAsia="Times New Roman" w:hAnsi="Times New Roman" w:cs="Times New Roman"/>
          <w:sz w:val="24"/>
          <w:szCs w:val="24"/>
          <w:lang w:eastAsia="ru-RU"/>
        </w:rPr>
        <w:t>4.4.1.</w:t>
      </w:r>
      <w:r w:rsidRPr="00E83C2A">
        <w:rPr>
          <w:rFonts w:ascii="Times New Roman" w:eastAsia="Times New Roman" w:hAnsi="Times New Roman" w:cs="Times New Roman"/>
          <w:sz w:val="24"/>
          <w:szCs w:val="24"/>
          <w:lang w:eastAsia="ru-RU"/>
        </w:rPr>
        <w:tab/>
        <w:t>Запрашивать и получать у Партнёра информацию о выполнении условий Соглашения.</w:t>
      </w:r>
    </w:p>
    <w:p w:rsidR="009251E9" w:rsidRPr="009251E9" w:rsidRDefault="009251E9" w:rsidP="009251E9">
      <w:pPr>
        <w:tabs>
          <w:tab w:val="left" w:pos="426"/>
          <w:tab w:val="left" w:pos="993"/>
        </w:tabs>
        <w:spacing w:after="0" w:line="240" w:lineRule="auto"/>
        <w:ind w:firstLine="567"/>
        <w:jc w:val="center"/>
        <w:rPr>
          <w:rFonts w:ascii="Times New Roman" w:eastAsia="Times New Roman" w:hAnsi="Times New Roman" w:cs="Times New Roman"/>
          <w:sz w:val="24"/>
          <w:szCs w:val="24"/>
          <w:lang w:eastAsia="ru-RU"/>
        </w:rPr>
      </w:pP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5. УРЕГУЛИРОВАНИЕ СПОРОВ</w:t>
      </w: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5.1.</w:t>
      </w:r>
      <w:r w:rsidRPr="009251E9">
        <w:rPr>
          <w:rFonts w:ascii="Times New Roman" w:eastAsia="Calibri" w:hAnsi="Times New Roman" w:cs="Times New Roman"/>
          <w:sz w:val="24"/>
          <w:szCs w:val="24"/>
          <w:lang w:eastAsia="ru-RU"/>
        </w:rPr>
        <w:tab/>
        <w:t>В случае возникновения любых претензий и споров, связанных с Соглашением, Стороны принимают усилия для урегулирования противоречий путем консультаций и переговоров.  Любой спор, разногласие, претензия или требование, вытекающие из настоящего Соглашения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Региональный оператор:</w:t>
      </w:r>
      <w:proofErr w:type="spellStart"/>
      <w:r w:rsidRPr="009251E9">
        <w:rPr>
          <w:rFonts w:ascii="Times New Roman" w:eastAsia="Calibri" w:hAnsi="Times New Roman" w:cs="Times New Roman"/>
          <w:lang w:val="en-US" w:eastAsia="ru-RU"/>
        </w:rPr>
        <w:t>volgtehcol</w:t>
      </w:r>
      <w:proofErr w:type="spellEnd"/>
      <w:r w:rsidRPr="009251E9">
        <w:rPr>
          <w:rFonts w:ascii="Times New Roman" w:eastAsia="Calibri" w:hAnsi="Times New Roman" w:cs="Times New Roman"/>
          <w:lang w:eastAsia="ru-RU"/>
        </w:rPr>
        <w:t>@</w:t>
      </w:r>
      <w:r w:rsidRPr="009251E9">
        <w:rPr>
          <w:rFonts w:ascii="Times New Roman" w:eastAsia="Calibri" w:hAnsi="Times New Roman" w:cs="Times New Roman"/>
          <w:lang w:val="en-US" w:eastAsia="ru-RU"/>
        </w:rPr>
        <w:t>mail</w:t>
      </w:r>
      <w:r w:rsidRPr="009251E9">
        <w:rPr>
          <w:rFonts w:ascii="Times New Roman" w:eastAsia="Calibri" w:hAnsi="Times New Roman" w:cs="Times New Roman"/>
          <w:lang w:eastAsia="ru-RU"/>
        </w:rPr>
        <w:t>.</w:t>
      </w:r>
      <w:proofErr w:type="spellStart"/>
      <w:r w:rsidRPr="009251E9">
        <w:rPr>
          <w:rFonts w:ascii="Times New Roman" w:eastAsia="Calibri" w:hAnsi="Times New Roman" w:cs="Times New Roman"/>
          <w:lang w:val="en-US" w:eastAsia="ru-RU"/>
        </w:rPr>
        <w:t>ru</w:t>
      </w:r>
      <w:proofErr w:type="spellEnd"/>
      <w:r w:rsidRPr="009251E9">
        <w:rPr>
          <w:rFonts w:ascii="Times New Roman" w:eastAsia="Calibri" w:hAnsi="Times New Roman" w:cs="Times New Roman"/>
          <w:sz w:val="24"/>
          <w:szCs w:val="24"/>
          <w:lang w:eastAsia="ru-RU"/>
        </w:rPr>
        <w:t xml:space="preserve">  с пометкой в теме «Билет в будущее».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Партнер</w:t>
      </w:r>
      <w:r w:rsidRPr="009251E9">
        <w:rPr>
          <w:rFonts w:ascii="Times New Roman" w:eastAsia="Calibri" w:hAnsi="Times New Roman" w:cs="Times New Roman"/>
          <w:sz w:val="24"/>
          <w:szCs w:val="24"/>
          <w:highlight w:val="yellow"/>
          <w:lang w:eastAsia="ru-RU"/>
        </w:rPr>
        <w:t xml:space="preserve">: </w:t>
      </w:r>
      <w:r w:rsidR="00A2258C">
        <w:rPr>
          <w:rFonts w:ascii="Times New Roman" w:eastAsia="Calibri" w:hAnsi="Times New Roman" w:cs="Times New Roman"/>
          <w:sz w:val="24"/>
          <w:szCs w:val="24"/>
          <w:highlight w:val="yellow"/>
          <w:lang w:eastAsia="ru-RU"/>
        </w:rPr>
        <w:t>МКОУ Семеновская СШ</w:t>
      </w:r>
      <w:r w:rsidRPr="009251E9">
        <w:rPr>
          <w:rFonts w:ascii="Times New Roman" w:eastAsia="Calibri" w:hAnsi="Times New Roman" w:cs="Times New Roman"/>
          <w:sz w:val="24"/>
          <w:szCs w:val="24"/>
          <w:highlight w:val="yellow"/>
          <w:lang w:eastAsia="ru-RU"/>
        </w:rPr>
        <w:t>.</w:t>
      </w:r>
    </w:p>
    <w:p w:rsidR="009251E9" w:rsidRPr="009251E9" w:rsidRDefault="009251E9" w:rsidP="009251E9">
      <w:pPr>
        <w:spacing w:after="0" w:line="240" w:lineRule="auto"/>
        <w:jc w:val="both"/>
        <w:rPr>
          <w:rFonts w:ascii="Times New Roman" w:eastAsia="Calibri" w:hAnsi="Times New Roman" w:cs="Times New Roman"/>
          <w:b/>
          <w:sz w:val="24"/>
          <w:szCs w:val="24"/>
          <w:lang w:eastAsia="ru-RU"/>
        </w:rPr>
      </w:pPr>
    </w:p>
    <w:p w:rsidR="009251E9" w:rsidRPr="009251E9" w:rsidRDefault="009251E9" w:rsidP="009251E9">
      <w:pPr>
        <w:spacing w:after="0" w:line="240" w:lineRule="auto"/>
        <w:jc w:val="both"/>
        <w:rPr>
          <w:rFonts w:ascii="Times New Roman" w:eastAsia="Calibri"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Calibri" w:hAnsi="Times New Roman" w:cs="Times New Roman"/>
          <w:b/>
          <w:sz w:val="24"/>
          <w:szCs w:val="24"/>
          <w:lang w:eastAsia="ru-RU"/>
        </w:rPr>
      </w:pPr>
      <w:r w:rsidRPr="009251E9">
        <w:rPr>
          <w:rFonts w:ascii="Times New Roman" w:eastAsia="Calibri" w:hAnsi="Times New Roman" w:cs="Times New Roman"/>
          <w:b/>
          <w:sz w:val="24"/>
          <w:szCs w:val="24"/>
          <w:lang w:eastAsia="ru-RU"/>
        </w:rPr>
        <w:t>6. УСЛОВИЯ О КОНФИДЕНЦИАЛЬНОСТИ</w:t>
      </w:r>
    </w:p>
    <w:p w:rsidR="009251E9" w:rsidRPr="009251E9" w:rsidRDefault="009251E9" w:rsidP="009251E9">
      <w:pPr>
        <w:spacing w:after="0" w:line="240" w:lineRule="auto"/>
        <w:ind w:firstLine="567"/>
        <w:jc w:val="center"/>
        <w:rPr>
          <w:rFonts w:ascii="Times New Roman" w:eastAsia="Calibri"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Calibri" w:hAnsi="Times New Roman" w:cs="Times New Roman"/>
          <w:b/>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6.1.</w:t>
      </w:r>
      <w:r w:rsidRPr="009251E9">
        <w:rPr>
          <w:rFonts w:ascii="Times New Roman" w:eastAsia="Calibri" w:hAnsi="Times New Roman" w:cs="Times New Roman"/>
          <w:sz w:val="24"/>
          <w:szCs w:val="24"/>
          <w:lang w:eastAsia="ru-RU"/>
        </w:rPr>
        <w:tab/>
      </w:r>
      <w:proofErr w:type="gramStart"/>
      <w:r w:rsidRPr="009251E9">
        <w:rPr>
          <w:rFonts w:ascii="Times New Roman" w:eastAsia="Calibri" w:hAnsi="Times New Roman" w:cs="Times New Roman"/>
          <w:sz w:val="24"/>
          <w:szCs w:val="24"/>
          <w:lang w:eastAsia="ru-RU"/>
        </w:rPr>
        <w:t>Стороны принимают на себя обязательство обеспечивать конфиденциальность информации, ставшей им известной друг от друга, их партнеров или сотрудников, в течение всего срока действия Соглашения и в случае его прекращения, если режим конфиденциальности информации установлен законодательством Российской Федерации (в том числе в отношении персональных данных, то есть любой информации, относящейся к прямо или косвенно определенному или определяемому физическому лицу), а также</w:t>
      </w:r>
      <w:proofErr w:type="gramEnd"/>
      <w:r w:rsidRPr="009251E9">
        <w:rPr>
          <w:rFonts w:ascii="Times New Roman" w:eastAsia="Calibri" w:hAnsi="Times New Roman" w:cs="Times New Roman"/>
          <w:sz w:val="24"/>
          <w:szCs w:val="24"/>
          <w:lang w:eastAsia="ru-RU"/>
        </w:rPr>
        <w:t xml:space="preserve"> если другая Сторона сочтет разглашение информации нежелательным.</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6.2.</w:t>
      </w:r>
      <w:r w:rsidRPr="009251E9">
        <w:rPr>
          <w:rFonts w:ascii="Times New Roman" w:eastAsia="Times New Roman" w:hAnsi="Times New Roman" w:cs="Times New Roman"/>
          <w:sz w:val="24"/>
          <w:szCs w:val="24"/>
          <w:lang w:eastAsia="ru-RU"/>
        </w:rPr>
        <w:tab/>
      </w:r>
      <w:proofErr w:type="gramStart"/>
      <w:r w:rsidRPr="009251E9">
        <w:rPr>
          <w:rFonts w:ascii="Times New Roman" w:eastAsia="Times New Roman" w:hAnsi="Times New Roman" w:cs="Times New Roman"/>
          <w:sz w:val="24"/>
          <w:szCs w:val="24"/>
          <w:lang w:eastAsia="ru-RU"/>
        </w:rPr>
        <w:t>Соответствующая Сторона несет предусмотренную законодательством ответственность за разглашение конфиденциальной информации, а также за убытки, которые могут быть причинены другой Стороне или третьим лицам в результате разглашения конфиденциальной информации или несанкционированного использования конфиденциальной информации в нарушение условий настоящего раздела, за исключением правомерных случаев раскрытия конфиденциальной информации (передача ее государственным органам, если такая обязанность предусмотрена законодательством Российской Федерации).</w:t>
      </w:r>
      <w:proofErr w:type="gramEnd"/>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7. ПРОЧИЕ УСЛОВИЯ</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7.1.</w:t>
      </w:r>
      <w:r w:rsidRPr="009251E9">
        <w:rPr>
          <w:rFonts w:ascii="Times New Roman" w:eastAsia="Times New Roman" w:hAnsi="Times New Roman" w:cs="Times New Roman"/>
          <w:sz w:val="24"/>
          <w:szCs w:val="24"/>
          <w:lang w:eastAsia="ru-RU"/>
        </w:rPr>
        <w:tab/>
        <w:t>При изменении наименования, адреса местонахождения, платежных реквизитов или реорганизации, Стороны обязаны письменно в двухнедельный срок сообщить другой Стороне о произошедших изменениях. Такие извещения считаются автоматически изменяющими соответствующие положения настоящего Соглашения и должны быть оформлены и подписаны уполномоченным на то лицом. До получения соответствующего уведомления направленная корреспонденция и/или исполнение обязательства по адресам и реквизитам, указанным в настоящем Соглашении, считаются надлежащими (совершенными надлежащим образом).</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lastRenderedPageBreak/>
        <w:t>7.2.</w:t>
      </w:r>
      <w:r w:rsidRPr="009251E9">
        <w:rPr>
          <w:rFonts w:ascii="Times New Roman" w:eastAsia="Times New Roman" w:hAnsi="Times New Roman" w:cs="Times New Roman"/>
          <w:sz w:val="24"/>
          <w:szCs w:val="24"/>
          <w:lang w:eastAsia="ru-RU"/>
        </w:rPr>
        <w:tab/>
        <w:t xml:space="preserve">При размещении Стороной информации о совместно реализуемых мероприятиях проекта «Билет в будущее» в целях привлечения к участию в них детей и их законных представителей (родителей, опекунов, попечителей) такая Сторона обязаны направить другой Стороне для согласования примеры использования данной информации, фирменного стиля и логотипа на любых носителях. Если фирменный стиль содержит обозначения, которые зарегистрированы в качестве товарных знаков, Сторона-правообладатель может предоставить другой Стороне право на использование товарного знака исключительно в целях, указанных в настоящем пункте. Согласование осуществляется </w:t>
      </w:r>
      <w:proofErr w:type="gramStart"/>
      <w:r w:rsidRPr="009251E9">
        <w:rPr>
          <w:rFonts w:ascii="Times New Roman" w:eastAsia="Times New Roman" w:hAnsi="Times New Roman" w:cs="Times New Roman"/>
          <w:sz w:val="24"/>
          <w:szCs w:val="24"/>
          <w:lang w:eastAsia="ru-RU"/>
        </w:rPr>
        <w:t>через</w:t>
      </w:r>
      <w:proofErr w:type="gramEnd"/>
      <w:r w:rsidRPr="009251E9">
        <w:rPr>
          <w:rFonts w:ascii="Times New Roman" w:eastAsia="Times New Roman" w:hAnsi="Times New Roman" w:cs="Times New Roman"/>
          <w:sz w:val="24"/>
          <w:szCs w:val="24"/>
          <w:lang w:eastAsia="ru-RU"/>
        </w:rPr>
        <w:t xml:space="preserve"> ответственных за оперативное взаимодействие Сторон, указанных в п. 2.4.</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7.3.</w:t>
      </w:r>
      <w:r w:rsidRPr="009251E9">
        <w:rPr>
          <w:rFonts w:ascii="Times New Roman" w:eastAsia="Times New Roman" w:hAnsi="Times New Roman" w:cs="Times New Roman"/>
          <w:sz w:val="24"/>
          <w:szCs w:val="24"/>
          <w:lang w:eastAsia="ru-RU"/>
        </w:rPr>
        <w:tab/>
        <w:t>Если какое-либо положение настоящего Соглашения будет признано судом или административным органом незаконным или недействительным, решение о его незаконности или недействительности считается частным и остальные положения Соглашения сохраняют свою полную силу и действие.</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7.4.</w:t>
      </w:r>
      <w:r w:rsidRPr="009251E9">
        <w:rPr>
          <w:rFonts w:ascii="Times New Roman" w:eastAsia="Times New Roman" w:hAnsi="Times New Roman" w:cs="Times New Roman"/>
          <w:sz w:val="24"/>
          <w:szCs w:val="24"/>
          <w:lang w:eastAsia="ru-RU"/>
        </w:rPr>
        <w:tab/>
        <w:t>После подписания настоящего Соглашения все предыдущие письменные и устные соглашения, переписка, переговоры между Сторонами, относящиеся к данному Соглашению утрачивают юридическую силу.</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7.5.</w:t>
      </w:r>
      <w:r w:rsidRPr="009251E9">
        <w:rPr>
          <w:rFonts w:ascii="Times New Roman" w:eastAsia="Times New Roman" w:hAnsi="Times New Roman" w:cs="Times New Roman"/>
          <w:sz w:val="24"/>
          <w:szCs w:val="24"/>
          <w:lang w:eastAsia="ru-RU"/>
        </w:rPr>
        <w:tab/>
        <w:t>Соглашение составлено в 2 (двух) экземплярах, имеющих одинаковую юридическую силу, по одному для каждой из Сторон.</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8.</w:t>
      </w:r>
      <w:r w:rsidRPr="009251E9">
        <w:rPr>
          <w:rFonts w:ascii="Times New Roman" w:eastAsia="Times New Roman" w:hAnsi="Times New Roman" w:cs="Times New Roman"/>
          <w:b/>
          <w:sz w:val="24"/>
          <w:szCs w:val="24"/>
          <w:lang w:eastAsia="ru-RU"/>
        </w:rPr>
        <w:tab/>
        <w:t>АДРЕСА, РЕКВИЗИТЫ И ПОДПИСИ СТОРОН</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Региональный оператор</w:t>
            </w:r>
          </w:p>
          <w:p w:rsidR="009251E9" w:rsidRPr="009251E9" w:rsidRDefault="009251E9" w:rsidP="009251E9">
            <w:pPr>
              <w:jc w:val="both"/>
              <w:rPr>
                <w:rFonts w:ascii="Times New Roman" w:hAnsi="Times New Roman" w:cs="Times New Roman"/>
              </w:rPr>
            </w:pPr>
          </w:p>
          <w:p w:rsidR="009251E9" w:rsidRPr="009251E9" w:rsidRDefault="009251E9" w:rsidP="009251E9">
            <w:pPr>
              <w:rPr>
                <w:rFonts w:ascii="Times New Roman" w:hAnsi="Times New Roman" w:cs="Times New Roman"/>
                <w:b/>
              </w:rPr>
            </w:pPr>
            <w:r w:rsidRPr="009251E9">
              <w:rPr>
                <w:rFonts w:ascii="Times New Roman" w:hAnsi="Times New Roman" w:cs="Times New Roman"/>
                <w:b/>
              </w:rPr>
              <w:t>ГБПОУ «Волгоградский технический колледж»</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Юридический адрес: 400002, г. Волгоград, ул. Тимирязева 5</w:t>
            </w: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Почтовый адрес: 400007, г. Волгоград, </w:t>
            </w:r>
            <w:proofErr w:type="spellStart"/>
            <w:r w:rsidRPr="009251E9">
              <w:rPr>
                <w:rFonts w:ascii="Times New Roman" w:hAnsi="Times New Roman" w:cs="Times New Roman"/>
              </w:rPr>
              <w:t>пр-кт</w:t>
            </w:r>
            <w:proofErr w:type="spellEnd"/>
            <w:r w:rsidRPr="009251E9">
              <w:rPr>
                <w:rFonts w:ascii="Times New Roman" w:hAnsi="Times New Roman" w:cs="Times New Roman"/>
              </w:rPr>
              <w:t xml:space="preserve"> Металлургов 17</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__________________________/Кантур В.А./</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rPr>
                <w:rFonts w:ascii="Times New Roman" w:hAnsi="Times New Roman" w:cs="Times New Roman"/>
              </w:rPr>
            </w:pPr>
          </w:p>
        </w:tc>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 xml:space="preserve">Партнер </w:t>
            </w:r>
          </w:p>
          <w:p w:rsidR="009251E9" w:rsidRPr="009251E9" w:rsidRDefault="009251E9" w:rsidP="009251E9">
            <w:pPr>
              <w:jc w:val="both"/>
              <w:rPr>
                <w:rFonts w:ascii="Times New Roman" w:hAnsi="Times New Roman" w:cs="Times New Roman"/>
              </w:rPr>
            </w:pPr>
          </w:p>
          <w:p w:rsidR="009251E9" w:rsidRPr="009251E9" w:rsidRDefault="00B929C4" w:rsidP="009251E9">
            <w:pPr>
              <w:rPr>
                <w:rFonts w:ascii="Times New Roman" w:hAnsi="Times New Roman" w:cs="Times New Roman"/>
                <w:b/>
              </w:rPr>
            </w:pPr>
            <w:r>
              <w:rPr>
                <w:rFonts w:ascii="Times New Roman" w:hAnsi="Times New Roman" w:cs="Times New Roman"/>
                <w:b/>
                <w:highlight w:val="yellow"/>
              </w:rPr>
              <w:t xml:space="preserve">муниципальное казенное общеобразовательное учреждение Семеновская средняя школа </w:t>
            </w:r>
            <w:proofErr w:type="spellStart"/>
            <w:r>
              <w:rPr>
                <w:rFonts w:ascii="Times New Roman" w:hAnsi="Times New Roman" w:cs="Times New Roman"/>
                <w:b/>
                <w:highlight w:val="yellow"/>
              </w:rPr>
              <w:t>Камышинского</w:t>
            </w:r>
            <w:proofErr w:type="spellEnd"/>
            <w:r>
              <w:rPr>
                <w:rFonts w:ascii="Times New Roman" w:hAnsi="Times New Roman" w:cs="Times New Roman"/>
                <w:b/>
                <w:highlight w:val="yellow"/>
              </w:rPr>
              <w:t xml:space="preserve"> муниципального района Волгоградской области</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Юридический адрес:</w:t>
            </w:r>
            <w:r w:rsidR="00B929C4">
              <w:rPr>
                <w:rFonts w:ascii="Times New Roman" w:hAnsi="Times New Roman" w:cs="Times New Roman"/>
              </w:rPr>
              <w:t>403831</w:t>
            </w:r>
            <w:r w:rsidRPr="009251E9">
              <w:rPr>
                <w:rFonts w:ascii="Times New Roman" w:hAnsi="Times New Roman" w:cs="Times New Roman"/>
              </w:rPr>
              <w:t xml:space="preserve"> </w:t>
            </w:r>
            <w:r w:rsidR="00B929C4">
              <w:rPr>
                <w:rFonts w:ascii="Times New Roman" w:hAnsi="Times New Roman" w:cs="Times New Roman"/>
              </w:rPr>
              <w:t xml:space="preserve">Волгоградская область, </w:t>
            </w:r>
            <w:proofErr w:type="spellStart"/>
            <w:r w:rsidR="00B929C4">
              <w:rPr>
                <w:rFonts w:ascii="Times New Roman" w:hAnsi="Times New Roman" w:cs="Times New Roman"/>
              </w:rPr>
              <w:t>Камышинский</w:t>
            </w:r>
            <w:proofErr w:type="spellEnd"/>
            <w:r w:rsidR="00B929C4">
              <w:rPr>
                <w:rFonts w:ascii="Times New Roman" w:hAnsi="Times New Roman" w:cs="Times New Roman"/>
              </w:rPr>
              <w:t xml:space="preserve"> район, село Семеновка, улица Школьная, дом 6</w:t>
            </w:r>
            <w:proofErr w:type="gramStart"/>
            <w:r w:rsidR="00B929C4">
              <w:rPr>
                <w:rFonts w:ascii="Times New Roman" w:hAnsi="Times New Roman" w:cs="Times New Roman"/>
              </w:rPr>
              <w:t xml:space="preserve"> А</w:t>
            </w:r>
            <w:proofErr w:type="gramEnd"/>
          </w:p>
          <w:p w:rsidR="00B929C4" w:rsidRDefault="00B929C4"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Почтовый адрес: </w:t>
            </w:r>
            <w:r w:rsidR="00B929C4">
              <w:rPr>
                <w:rFonts w:ascii="Times New Roman" w:hAnsi="Times New Roman" w:cs="Times New Roman"/>
              </w:rPr>
              <w:t>403831</w:t>
            </w:r>
            <w:r w:rsidR="00B929C4" w:rsidRPr="009251E9">
              <w:rPr>
                <w:rFonts w:ascii="Times New Roman" w:hAnsi="Times New Roman" w:cs="Times New Roman"/>
              </w:rPr>
              <w:t xml:space="preserve"> </w:t>
            </w:r>
            <w:r w:rsidR="00B929C4">
              <w:rPr>
                <w:rFonts w:ascii="Times New Roman" w:hAnsi="Times New Roman" w:cs="Times New Roman"/>
              </w:rPr>
              <w:t xml:space="preserve">Волгоградская область, </w:t>
            </w:r>
            <w:proofErr w:type="spellStart"/>
            <w:r w:rsidR="00B929C4">
              <w:rPr>
                <w:rFonts w:ascii="Times New Roman" w:hAnsi="Times New Roman" w:cs="Times New Roman"/>
              </w:rPr>
              <w:t>Камышинский</w:t>
            </w:r>
            <w:proofErr w:type="spellEnd"/>
            <w:r w:rsidR="00B929C4">
              <w:rPr>
                <w:rFonts w:ascii="Times New Roman" w:hAnsi="Times New Roman" w:cs="Times New Roman"/>
              </w:rPr>
              <w:t xml:space="preserve"> район, село Семеновка, улица Школьная, дом 6</w:t>
            </w:r>
            <w:proofErr w:type="gramStart"/>
            <w:r w:rsidR="00B929C4">
              <w:rPr>
                <w:rFonts w:ascii="Times New Roman" w:hAnsi="Times New Roman" w:cs="Times New Roman"/>
              </w:rPr>
              <w:t xml:space="preserve"> А</w:t>
            </w:r>
            <w:proofErr w:type="gramEnd"/>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p>
          <w:p w:rsidR="009251E9" w:rsidRPr="009251E9" w:rsidRDefault="00B929C4" w:rsidP="009251E9">
            <w:pPr>
              <w:rPr>
                <w:rFonts w:ascii="Times New Roman" w:hAnsi="Times New Roman" w:cs="Times New Roman"/>
              </w:rPr>
            </w:pPr>
            <w:r>
              <w:rPr>
                <w:rFonts w:ascii="Times New Roman" w:hAnsi="Times New Roman" w:cs="Times New Roman"/>
              </w:rPr>
              <w:t>____________________</w:t>
            </w:r>
            <w:r w:rsidR="009251E9" w:rsidRPr="009251E9">
              <w:rPr>
                <w:rFonts w:ascii="Times New Roman" w:hAnsi="Times New Roman" w:cs="Times New Roman"/>
              </w:rPr>
              <w:t>/_</w:t>
            </w:r>
            <w:r>
              <w:rPr>
                <w:rFonts w:ascii="Times New Roman" w:hAnsi="Times New Roman" w:cs="Times New Roman"/>
              </w:rPr>
              <w:t>Л.Ю. Любавина</w:t>
            </w:r>
            <w:r w:rsidR="009251E9" w:rsidRPr="009251E9">
              <w:rPr>
                <w:rFonts w:ascii="Times New Roman" w:hAnsi="Times New Roman" w:cs="Times New Roman"/>
              </w:rPr>
              <w:t>/</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jc w:val="both"/>
            </w:pPr>
          </w:p>
        </w:tc>
      </w:tr>
    </w:tbl>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Default="009251E9" w:rsidP="009251E9">
      <w:pPr>
        <w:spacing w:after="0" w:line="240" w:lineRule="auto"/>
        <w:rPr>
          <w:rFonts w:ascii="Calibri" w:eastAsia="Calibri" w:hAnsi="Calibri" w:cs="Calibri"/>
          <w:lang w:eastAsia="ru-RU"/>
        </w:rPr>
      </w:pPr>
    </w:p>
    <w:p w:rsidR="009251E9" w:rsidRPr="009251E9" w:rsidRDefault="00E83C2A" w:rsidP="009251E9">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Приложение №1</w:t>
      </w:r>
    </w:p>
    <w:p w:rsidR="009251E9" w:rsidRPr="009251E9" w:rsidRDefault="009251E9" w:rsidP="009251E9">
      <w:pPr>
        <w:spacing w:after="0" w:line="240" w:lineRule="auto"/>
        <w:ind w:firstLine="567"/>
        <w:jc w:val="right"/>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к Соглашению о партнерстве №____</w:t>
      </w:r>
    </w:p>
    <w:p w:rsidR="009251E9" w:rsidRPr="009251E9" w:rsidRDefault="00E83C2A" w:rsidP="009251E9">
      <w:pPr>
        <w:spacing w:after="0" w:line="240" w:lineRule="auto"/>
        <w:ind w:firstLine="567"/>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от «03</w:t>
      </w:r>
      <w:r w:rsidR="009251E9" w:rsidRPr="009251E9">
        <w:rPr>
          <w:rFonts w:ascii="Times New Roman" w:eastAsia="Calibri" w:hAnsi="Times New Roman" w:cs="Times New Roman"/>
          <w:sz w:val="24"/>
          <w:szCs w:val="24"/>
          <w:lang w:eastAsia="ru-RU"/>
        </w:rPr>
        <w:t>» апреля 2023 года</w:t>
      </w:r>
    </w:p>
    <w:p w:rsidR="009251E9" w:rsidRPr="009251E9" w:rsidRDefault="009251E9" w:rsidP="009251E9">
      <w:pPr>
        <w:spacing w:after="0" w:line="240" w:lineRule="auto"/>
        <w:ind w:firstLine="567"/>
        <w:jc w:val="right"/>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г. Волгоград                                                         </w:t>
      </w:r>
      <w:r w:rsidR="00E83C2A">
        <w:rPr>
          <w:rFonts w:ascii="Times New Roman" w:eastAsia="Calibri" w:hAnsi="Times New Roman" w:cs="Times New Roman"/>
          <w:sz w:val="24"/>
          <w:szCs w:val="24"/>
          <w:lang w:eastAsia="ru-RU"/>
        </w:rPr>
        <w:t xml:space="preserve">                              «03</w:t>
      </w:r>
      <w:r w:rsidRPr="009251E9">
        <w:rPr>
          <w:rFonts w:ascii="Times New Roman" w:eastAsia="Calibri" w:hAnsi="Times New Roman" w:cs="Times New Roman"/>
          <w:sz w:val="24"/>
          <w:szCs w:val="24"/>
          <w:lang w:eastAsia="ru-RU"/>
        </w:rPr>
        <w:t>» апреля 2023 года</w:t>
      </w: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МЕТОДИЧЕСКИЕ РЕКОМЕНДАЦИИ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по реализации проекта</w:t>
      </w:r>
      <w:proofErr w:type="gramStart"/>
      <w:r w:rsidRPr="009251E9">
        <w:rPr>
          <w:rFonts w:ascii="Times New Roman" w:eastAsia="Times New Roman" w:hAnsi="Times New Roman" w:cs="Times New Roman"/>
          <w:b/>
          <w:color w:val="000000"/>
          <w:sz w:val="28"/>
          <w:szCs w:val="28"/>
          <w:lang w:eastAsia="ru-RU"/>
        </w:rPr>
        <w:t>«Б</w:t>
      </w:r>
      <w:proofErr w:type="gramEnd"/>
      <w:r w:rsidRPr="009251E9">
        <w:rPr>
          <w:rFonts w:ascii="Times New Roman" w:eastAsia="Times New Roman" w:hAnsi="Times New Roman" w:cs="Times New Roman"/>
          <w:b/>
          <w:color w:val="000000"/>
          <w:sz w:val="28"/>
          <w:szCs w:val="28"/>
          <w:lang w:eastAsia="ru-RU"/>
        </w:rPr>
        <w:t>илет в будущее»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 xml:space="preserve"> по профессиональной </w:t>
      </w:r>
      <w:proofErr w:type="spellStart"/>
      <w:r w:rsidRPr="009251E9">
        <w:rPr>
          <w:rFonts w:ascii="Times New Roman" w:eastAsia="Times New Roman" w:hAnsi="Times New Roman" w:cs="Times New Roman"/>
          <w:b/>
          <w:color w:val="000000"/>
          <w:sz w:val="28"/>
          <w:szCs w:val="28"/>
          <w:lang w:eastAsia="ru-RU"/>
        </w:rPr>
        <w:t>ориентацииобучающихся</w:t>
      </w:r>
      <w:proofErr w:type="spellEnd"/>
      <w:r w:rsidRPr="009251E9">
        <w:rPr>
          <w:rFonts w:ascii="Times New Roman" w:eastAsia="Times New Roman" w:hAnsi="Times New Roman" w:cs="Times New Roman"/>
          <w:b/>
          <w:color w:val="000000"/>
          <w:sz w:val="28"/>
          <w:szCs w:val="28"/>
          <w:lang w:eastAsia="ru-RU"/>
        </w:rPr>
        <w:t xml:space="preserve"> 6-11 классов образовательных организаций Российской Федерации,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roofErr w:type="gramStart"/>
      <w:r w:rsidRPr="009251E9">
        <w:rPr>
          <w:rFonts w:ascii="Times New Roman" w:eastAsia="Times New Roman" w:hAnsi="Times New Roman" w:cs="Times New Roman"/>
          <w:b/>
          <w:color w:val="000000"/>
          <w:sz w:val="28"/>
          <w:szCs w:val="28"/>
          <w:lang w:eastAsia="ru-RU"/>
        </w:rPr>
        <w:t>реализующих</w:t>
      </w:r>
      <w:proofErr w:type="gramEnd"/>
      <w:r w:rsidRPr="009251E9">
        <w:rPr>
          <w:rFonts w:ascii="Times New Roman" w:eastAsia="Times New Roman" w:hAnsi="Times New Roman" w:cs="Times New Roman"/>
          <w:b/>
          <w:color w:val="000000"/>
          <w:sz w:val="28"/>
          <w:szCs w:val="28"/>
          <w:lang w:eastAsia="ru-RU"/>
        </w:rPr>
        <w:t xml:space="preserve"> образовательные программы основного общего и среднего общего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keepNext/>
        <w:keepLines/>
        <w:spacing w:before="480" w:after="120"/>
        <w:outlineLvl w:val="0"/>
        <w:rPr>
          <w:rFonts w:ascii="Times New Roman" w:eastAsia="Calibri" w:hAnsi="Times New Roman" w:cs="Times New Roman"/>
          <w:b/>
          <w:sz w:val="28"/>
          <w:szCs w:val="28"/>
          <w:lang w:eastAsia="ru-RU"/>
        </w:rPr>
      </w:pPr>
      <w:bookmarkStart w:id="1" w:name="_Toc130901285"/>
      <w:r w:rsidRPr="009251E9">
        <w:rPr>
          <w:rFonts w:ascii="Times New Roman" w:eastAsia="Calibri" w:hAnsi="Times New Roman" w:cs="Times New Roman"/>
          <w:b/>
          <w:sz w:val="28"/>
          <w:szCs w:val="28"/>
          <w:lang w:eastAsia="ru-RU"/>
        </w:rPr>
        <w:t>Общие положения</w:t>
      </w:r>
      <w:bookmarkEnd w:id="1"/>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 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включают в себя описание комплекса мер по формированию готовности к профессиональному самоопределению 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Методические рекомендации обеспечивают единые организационные и методические условия реализации Проекта в РФ. Они разработаны в соответствии </w:t>
      </w:r>
      <w:proofErr w:type="gramStart"/>
      <w:r w:rsidRPr="009251E9">
        <w:rPr>
          <w:rFonts w:ascii="Times New Roman" w:eastAsia="Times New Roman" w:hAnsi="Times New Roman" w:cs="Times New Roman"/>
          <w:color w:val="000000"/>
          <w:sz w:val="20"/>
          <w:szCs w:val="20"/>
          <w:lang w:eastAsia="ru-RU"/>
        </w:rPr>
        <w:t>с</w:t>
      </w:r>
      <w:proofErr w:type="gram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Федеральным законом от 29.12.2012 № 273-ФЗ «Об образовании в Российской Федерации» (ред. от 01.03.2020) – п. 2 ст. 42; п. 3 ст. 66; п. 1 ст. 75;</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разработаны для всех категорий управленческих, педагогических и административно-технических работников в субъектах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Глоссарий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Готовность к профессиональному самоопределению</w:t>
      </w:r>
      <w:r w:rsidRPr="009251E9">
        <w:rPr>
          <w:rFonts w:ascii="Times New Roman" w:eastAsia="Times New Roman" w:hAnsi="Times New Roman" w:cs="Times New Roman"/>
          <w:color w:val="000000"/>
          <w:sz w:val="20"/>
          <w:szCs w:val="20"/>
          <w:lang w:eastAsia="ru-RU"/>
        </w:rP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b/>
          <w:color w:val="000000"/>
          <w:sz w:val="20"/>
          <w:szCs w:val="20"/>
          <w:lang w:eastAsia="ru-RU"/>
        </w:rPr>
        <w:t>Индивидуальная образовательно-профессиональная траектория</w:t>
      </w:r>
      <w:r w:rsidRPr="009251E9">
        <w:rPr>
          <w:rFonts w:ascii="Times New Roman" w:eastAsia="Times New Roman" w:hAnsi="Times New Roman" w:cs="Times New Roman"/>
          <w:color w:val="000000"/>
          <w:sz w:val="20"/>
          <w:szCs w:val="20"/>
          <w:lang w:eastAsia="ru-RU"/>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Карьера</w:t>
      </w:r>
      <w:r w:rsidRPr="009251E9">
        <w:rPr>
          <w:rFonts w:ascii="Times New Roman" w:eastAsia="Times New Roman" w:hAnsi="Times New Roman" w:cs="Times New Roman"/>
          <w:color w:val="000000"/>
          <w:sz w:val="20"/>
          <w:szCs w:val="20"/>
          <w:lang w:eastAsia="ru-RU"/>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вертикальным развитием (управленческий рост), горизонтальным (развитие как специалиста в рамках одной профессии), проектным (рост масштаба и сложности проектов) и </w:t>
      </w:r>
      <w:proofErr w:type="spellStart"/>
      <w:r w:rsidRPr="009251E9">
        <w:rPr>
          <w:rFonts w:ascii="Times New Roman" w:eastAsia="Times New Roman" w:hAnsi="Times New Roman" w:cs="Times New Roman"/>
          <w:color w:val="000000"/>
          <w:sz w:val="20"/>
          <w:szCs w:val="20"/>
          <w:lang w:eastAsia="ru-RU"/>
        </w:rPr>
        <w:t>полипрофессионализацией</w:t>
      </w:r>
      <w:proofErr w:type="spellEnd"/>
      <w:r w:rsidRPr="009251E9">
        <w:rPr>
          <w:rFonts w:ascii="Times New Roman" w:eastAsia="Times New Roman" w:hAnsi="Times New Roman" w:cs="Times New Roman"/>
          <w:color w:val="000000"/>
          <w:sz w:val="20"/>
          <w:szCs w:val="20"/>
          <w:lang w:eastAsia="ru-RU"/>
        </w:rPr>
        <w:t xml:space="preserve"> (освоение нескольких профессий).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Карьерная грамотность</w:t>
      </w:r>
      <w:r w:rsidRPr="009251E9">
        <w:rPr>
          <w:rFonts w:ascii="Times New Roman" w:eastAsia="Times New Roman" w:hAnsi="Times New Roman" w:cs="Times New Roman"/>
          <w:color w:val="000000"/>
          <w:sz w:val="20"/>
          <w:szCs w:val="20"/>
          <w:lang w:eastAsia="ru-RU"/>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Компетенция</w:t>
      </w:r>
      <w:r w:rsidRPr="009251E9">
        <w:rPr>
          <w:rFonts w:ascii="Times New Roman" w:eastAsia="Times New Roman" w:hAnsi="Times New Roman" w:cs="Times New Roman"/>
          <w:color w:val="000000"/>
          <w:sz w:val="20"/>
          <w:szCs w:val="20"/>
          <w:lang w:eastAsia="ru-RU"/>
        </w:rPr>
        <w:t xml:space="preserve"> – комплексное умение, обеспечивающее готовность человека к решению той или иной группы профессиональных задач (профессиональная компетенция) или задач </w:t>
      </w:r>
      <w:proofErr w:type="spellStart"/>
      <w:r w:rsidRPr="009251E9">
        <w:rPr>
          <w:rFonts w:ascii="Times New Roman" w:eastAsia="Times New Roman" w:hAnsi="Times New Roman" w:cs="Times New Roman"/>
          <w:color w:val="000000"/>
          <w:sz w:val="20"/>
          <w:szCs w:val="20"/>
          <w:lang w:eastAsia="ru-RU"/>
        </w:rPr>
        <w:t>надпрофессионального</w:t>
      </w:r>
      <w:proofErr w:type="spellEnd"/>
      <w:r w:rsidRPr="009251E9">
        <w:rPr>
          <w:rFonts w:ascii="Times New Roman" w:eastAsia="Times New Roman" w:hAnsi="Times New Roman" w:cs="Times New Roman"/>
          <w:color w:val="000000"/>
          <w:sz w:val="20"/>
          <w:szCs w:val="20"/>
          <w:lang w:eastAsia="ru-RU"/>
        </w:rPr>
        <w:t xml:space="preserve"> либо </w:t>
      </w:r>
      <w:proofErr w:type="spellStart"/>
      <w:r w:rsidRPr="009251E9">
        <w:rPr>
          <w:rFonts w:ascii="Times New Roman" w:eastAsia="Times New Roman" w:hAnsi="Times New Roman" w:cs="Times New Roman"/>
          <w:color w:val="000000"/>
          <w:sz w:val="20"/>
          <w:szCs w:val="20"/>
          <w:lang w:eastAsia="ru-RU"/>
        </w:rPr>
        <w:t>внепрофессионального</w:t>
      </w:r>
      <w:proofErr w:type="spellEnd"/>
      <w:r w:rsidRPr="009251E9">
        <w:rPr>
          <w:rFonts w:ascii="Times New Roman" w:eastAsia="Times New Roman" w:hAnsi="Times New Roman" w:cs="Times New Roman"/>
          <w:color w:val="000000"/>
          <w:sz w:val="20"/>
          <w:szCs w:val="20"/>
          <w:lang w:eastAsia="ru-RU"/>
        </w:rPr>
        <w:t xml:space="preserve"> характера (универсальная компетенция).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Мероприятия по профессиональному выбору</w:t>
      </w:r>
      <w:r w:rsidRPr="009251E9">
        <w:rPr>
          <w:rFonts w:ascii="Times New Roman" w:eastAsia="Times New Roman" w:hAnsi="Times New Roman" w:cs="Times New Roman"/>
          <w:color w:val="000000"/>
          <w:sz w:val="20"/>
          <w:szCs w:val="20"/>
          <w:lang w:eastAsia="ru-RU"/>
        </w:rPr>
        <w:t xml:space="preserve"> – практические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мероприятия разных видов, реализуемые на базе площадок в соответствии с требованиями и рекомендациями оператора </w:t>
      </w:r>
      <w:r w:rsidRPr="009251E9">
        <w:rPr>
          <w:rFonts w:ascii="Times New Roman" w:eastAsia="Times New Roman" w:hAnsi="Times New Roman" w:cs="Times New Roman"/>
          <w:color w:val="000000"/>
          <w:sz w:val="20"/>
          <w:szCs w:val="20"/>
          <w:lang w:eastAsia="ru-RU"/>
        </w:rPr>
        <w:lastRenderedPageBreak/>
        <w:t xml:space="preserve">Проекта. Это выставка «Лаборатория будущего», которая проводится на базе исторических парков «Россия – Моя история», а также профессиональные пробы на базе площадки (как очные, так и </w:t>
      </w:r>
      <w:proofErr w:type="spellStart"/>
      <w:r w:rsidRPr="009251E9">
        <w:rPr>
          <w:rFonts w:ascii="Times New Roman" w:eastAsia="Times New Roman" w:hAnsi="Times New Roman" w:cs="Times New Roman"/>
          <w:color w:val="000000"/>
          <w:sz w:val="20"/>
          <w:szCs w:val="20"/>
          <w:lang w:eastAsia="ru-RU"/>
        </w:rPr>
        <w:t>онлайн</w:t>
      </w:r>
      <w:proofErr w:type="spellEnd"/>
      <w:r w:rsidRPr="009251E9">
        <w:rPr>
          <w:rFonts w:ascii="Times New Roman" w:eastAsia="Times New Roman" w:hAnsi="Times New Roman" w:cs="Times New Roman"/>
          <w:color w:val="000000"/>
          <w:sz w:val="20"/>
          <w:szCs w:val="20"/>
          <w:lang w:eastAsia="ru-RU"/>
        </w:rPr>
        <w:t>) и на базе Платформы (</w:t>
      </w:r>
      <w:proofErr w:type="spellStart"/>
      <w:r w:rsidRPr="009251E9">
        <w:rPr>
          <w:rFonts w:ascii="Times New Roman" w:eastAsia="Times New Roman" w:hAnsi="Times New Roman" w:cs="Times New Roman"/>
          <w:color w:val="000000"/>
          <w:sz w:val="20"/>
          <w:szCs w:val="20"/>
          <w:lang w:eastAsia="ru-RU"/>
        </w:rPr>
        <w:t>онлайн</w:t>
      </w:r>
      <w:proofErr w:type="spell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b/>
          <w:color w:val="000000"/>
          <w:sz w:val="20"/>
          <w:szCs w:val="20"/>
          <w:lang w:eastAsia="ru-RU"/>
        </w:rPr>
        <w:t>Мультимедийная</w:t>
      </w:r>
      <w:proofErr w:type="spellEnd"/>
      <w:r w:rsidRPr="009251E9">
        <w:rPr>
          <w:rFonts w:ascii="Times New Roman" w:eastAsia="Times New Roman" w:hAnsi="Times New Roman" w:cs="Times New Roman"/>
          <w:b/>
          <w:color w:val="000000"/>
          <w:sz w:val="20"/>
          <w:szCs w:val="20"/>
          <w:lang w:eastAsia="ru-RU"/>
        </w:rPr>
        <w:t xml:space="preserve"> выставка</w:t>
      </w:r>
      <w:r w:rsidRPr="009251E9">
        <w:rPr>
          <w:rFonts w:ascii="Times New Roman" w:eastAsia="Times New Roman" w:hAnsi="Times New Roman" w:cs="Times New Roman"/>
          <w:color w:val="000000"/>
          <w:sz w:val="20"/>
          <w:szCs w:val="20"/>
          <w:lang w:eastAsia="ru-RU"/>
        </w:rPr>
        <w:t xml:space="preserve"> – интерактивная экспозиция с использованием </w:t>
      </w:r>
      <w:proofErr w:type="spellStart"/>
      <w:r w:rsidRPr="009251E9">
        <w:rPr>
          <w:rFonts w:ascii="Times New Roman" w:eastAsia="Times New Roman" w:hAnsi="Times New Roman" w:cs="Times New Roman"/>
          <w:color w:val="000000"/>
          <w:sz w:val="20"/>
          <w:szCs w:val="20"/>
          <w:lang w:eastAsia="ru-RU"/>
        </w:rPr>
        <w:t>мультимедийных</w:t>
      </w:r>
      <w:proofErr w:type="spellEnd"/>
      <w:r w:rsidRPr="009251E9">
        <w:rPr>
          <w:rFonts w:ascii="Times New Roman" w:eastAsia="Times New Roman" w:hAnsi="Times New Roman" w:cs="Times New Roman"/>
          <w:color w:val="000000"/>
          <w:sz w:val="20"/>
          <w:szCs w:val="20"/>
          <w:lang w:eastAsia="ru-RU"/>
        </w:rPr>
        <w:t xml:space="preserve"> технологий для ранней профессиональной ориентации и выбора будущей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Педагог-навигатор</w:t>
      </w:r>
      <w:r w:rsidRPr="009251E9">
        <w:rPr>
          <w:rFonts w:ascii="Times New Roman" w:eastAsia="Times New Roman" w:hAnsi="Times New Roman" w:cs="Times New Roman"/>
          <w:color w:val="000000"/>
          <w:sz w:val="20"/>
          <w:szCs w:val="20"/>
          <w:lang w:eastAsia="ru-RU"/>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w:t>
      </w:r>
      <w:proofErr w:type="gramStart"/>
      <w:r w:rsidRPr="009251E9">
        <w:rPr>
          <w:rFonts w:ascii="Times New Roman" w:eastAsia="Times New Roman" w:hAnsi="Times New Roman" w:cs="Times New Roman"/>
          <w:color w:val="000000"/>
          <w:sz w:val="20"/>
          <w:szCs w:val="20"/>
          <w:lang w:eastAsia="ru-RU"/>
        </w:rPr>
        <w:t>их</w:t>
      </w:r>
      <w:proofErr w:type="gramEnd"/>
      <w:r w:rsidRPr="009251E9">
        <w:rPr>
          <w:rFonts w:ascii="Times New Roman" w:eastAsia="Times New Roman" w:hAnsi="Times New Roman" w:cs="Times New Roman"/>
          <w:color w:val="000000"/>
          <w:sz w:val="20"/>
          <w:szCs w:val="20"/>
          <w:lang w:eastAsia="ru-RU"/>
        </w:rPr>
        <w:t xml:space="preserve">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b/>
          <w:color w:val="000000"/>
          <w:sz w:val="20"/>
          <w:szCs w:val="20"/>
          <w:lang w:eastAsia="ru-RU"/>
        </w:rPr>
        <w:t>Платформа</w:t>
      </w:r>
      <w:r w:rsidRPr="009251E9">
        <w:rPr>
          <w:rFonts w:ascii="Times New Roman" w:eastAsia="Times New Roman" w:hAnsi="Times New Roman" w:cs="Times New Roman"/>
          <w:color w:val="000000"/>
          <w:sz w:val="20"/>
          <w:szCs w:val="20"/>
          <w:lang w:eastAsia="ru-RU"/>
        </w:rPr>
        <w:t xml:space="preserve"> – </w:t>
      </w:r>
      <w:r w:rsidRPr="009251E9">
        <w:rPr>
          <w:rFonts w:ascii="Times New Roman" w:eastAsia="Times New Roman" w:hAnsi="Times New Roman" w:cs="Times New Roman"/>
          <w:color w:val="000000"/>
          <w:sz w:val="20"/>
          <w:szCs w:val="20"/>
          <w:highlight w:val="white"/>
          <w:lang w:eastAsia="ru-RU"/>
        </w:rPr>
        <w:t xml:space="preserve">многофункциональная информационно-сервисная </w:t>
      </w:r>
      <w:proofErr w:type="spellStart"/>
      <w:r w:rsidRPr="009251E9">
        <w:rPr>
          <w:rFonts w:ascii="Times New Roman" w:eastAsia="Times New Roman" w:hAnsi="Times New Roman" w:cs="Times New Roman"/>
          <w:color w:val="000000"/>
          <w:sz w:val="20"/>
          <w:szCs w:val="20"/>
          <w:highlight w:val="white"/>
          <w:lang w:eastAsia="ru-RU"/>
        </w:rPr>
        <w:t>онлайн-платформа</w:t>
      </w:r>
      <w:proofErr w:type="spellEnd"/>
      <w:r w:rsidRPr="009251E9">
        <w:rPr>
          <w:rFonts w:ascii="Times New Roman" w:eastAsia="Times New Roman" w:hAnsi="Times New Roman" w:cs="Times New Roman"/>
          <w:color w:val="000000"/>
          <w:sz w:val="20"/>
          <w:szCs w:val="20"/>
          <w:highlight w:val="white"/>
          <w:lang w:eastAsia="ru-RU"/>
        </w:rPr>
        <w:t xml:space="preserve">, на которой размещаются </w:t>
      </w:r>
      <w:proofErr w:type="spellStart"/>
      <w:r w:rsidRPr="009251E9">
        <w:rPr>
          <w:rFonts w:ascii="Times New Roman" w:eastAsia="Times New Roman" w:hAnsi="Times New Roman" w:cs="Times New Roman"/>
          <w:color w:val="000000"/>
          <w:sz w:val="20"/>
          <w:szCs w:val="20"/>
          <w:highlight w:val="white"/>
          <w:lang w:eastAsia="ru-RU"/>
        </w:rPr>
        <w:t>профориентационные</w:t>
      </w:r>
      <w:proofErr w:type="spellEnd"/>
      <w:r w:rsidRPr="009251E9">
        <w:rPr>
          <w:rFonts w:ascii="Times New Roman" w:eastAsia="Times New Roman" w:hAnsi="Times New Roman" w:cs="Times New Roman"/>
          <w:color w:val="000000"/>
          <w:sz w:val="20"/>
          <w:szCs w:val="20"/>
          <w:highlight w:val="white"/>
          <w:lang w:eastAsia="ru-RU"/>
        </w:rPr>
        <w:t xml:space="preserve"> материалы, </w:t>
      </w:r>
      <w:proofErr w:type="spellStart"/>
      <w:r w:rsidRPr="009251E9">
        <w:rPr>
          <w:rFonts w:ascii="Times New Roman" w:eastAsia="Times New Roman" w:hAnsi="Times New Roman" w:cs="Times New Roman"/>
          <w:color w:val="000000"/>
          <w:sz w:val="20"/>
          <w:szCs w:val="20"/>
          <w:highlight w:val="white"/>
          <w:lang w:eastAsia="ru-RU"/>
        </w:rPr>
        <w:t>онлайн-диагностика</w:t>
      </w:r>
      <w:proofErr w:type="spellEnd"/>
      <w:r w:rsidRPr="009251E9">
        <w:rPr>
          <w:rFonts w:ascii="Times New Roman" w:eastAsia="Times New Roman" w:hAnsi="Times New Roman" w:cs="Times New Roman"/>
          <w:color w:val="000000"/>
          <w:sz w:val="20"/>
          <w:szCs w:val="20"/>
          <w:highlight w:val="white"/>
          <w:lang w:eastAsia="ru-RU"/>
        </w:rPr>
        <w:t>, а также происходит организация внутренних процессов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color w:val="000000"/>
          <w:sz w:val="20"/>
          <w:szCs w:val="20"/>
          <w:highlight w:val="white"/>
          <w:lang w:eastAsia="ru-RU"/>
        </w:rPr>
        <w:t>- осуществляется регистрация участников, педагогов-навигаторов, региональных операторов и школ;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color w:val="000000"/>
          <w:sz w:val="20"/>
          <w:szCs w:val="20"/>
          <w:highlight w:val="white"/>
          <w:lang w:eastAsia="ru-RU"/>
        </w:rPr>
        <w:t>- размещается расписание мероприятий;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highlight w:val="white"/>
          <w:lang w:eastAsia="ru-RU"/>
        </w:rPr>
        <w:t>- реализуется программа дополнительного профессионального образования (повышение квалификации)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b/>
          <w:color w:val="000000"/>
          <w:sz w:val="20"/>
          <w:szCs w:val="20"/>
          <w:lang w:eastAsia="ru-RU"/>
        </w:rPr>
        <w:t>Проектная деятельность</w:t>
      </w:r>
      <w:r w:rsidRPr="009251E9">
        <w:rPr>
          <w:rFonts w:ascii="Times New Roman" w:eastAsia="Times New Roman" w:hAnsi="Times New Roman" w:cs="Times New Roman"/>
          <w:color w:val="000000"/>
          <w:sz w:val="20"/>
          <w:szCs w:val="20"/>
          <w:lang w:eastAsia="ru-RU"/>
        </w:rPr>
        <w:t xml:space="preserve"> – это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b/>
          <w:color w:val="000000"/>
          <w:sz w:val="20"/>
          <w:szCs w:val="20"/>
          <w:lang w:eastAsia="ru-RU"/>
        </w:rPr>
        <w:t>Профориентационная</w:t>
      </w:r>
      <w:proofErr w:type="spellEnd"/>
      <w:r w:rsidRPr="009251E9">
        <w:rPr>
          <w:rFonts w:ascii="Times New Roman" w:eastAsia="Times New Roman" w:hAnsi="Times New Roman" w:cs="Times New Roman"/>
          <w:b/>
          <w:color w:val="000000"/>
          <w:sz w:val="20"/>
          <w:szCs w:val="20"/>
          <w:lang w:eastAsia="ru-RU"/>
        </w:rPr>
        <w:t xml:space="preserve"> </w:t>
      </w:r>
      <w:proofErr w:type="spellStart"/>
      <w:r w:rsidRPr="009251E9">
        <w:rPr>
          <w:rFonts w:ascii="Times New Roman" w:eastAsia="Times New Roman" w:hAnsi="Times New Roman" w:cs="Times New Roman"/>
          <w:b/>
          <w:color w:val="000000"/>
          <w:sz w:val="20"/>
          <w:szCs w:val="20"/>
          <w:lang w:eastAsia="ru-RU"/>
        </w:rPr>
        <w:t>онлайн-диагностика</w:t>
      </w:r>
      <w:proofErr w:type="spellEnd"/>
      <w:r w:rsidRPr="009251E9">
        <w:rPr>
          <w:rFonts w:ascii="Times New Roman" w:eastAsia="Times New Roman" w:hAnsi="Times New Roman" w:cs="Times New Roman"/>
          <w:color w:val="000000"/>
          <w:sz w:val="20"/>
          <w:szCs w:val="20"/>
          <w:lang w:eastAsia="ru-RU"/>
        </w:rPr>
        <w:t xml:space="preserve"> – стандартизированная методика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b/>
          <w:color w:val="000000"/>
          <w:sz w:val="20"/>
          <w:szCs w:val="20"/>
          <w:lang w:eastAsia="ru-RU"/>
        </w:rPr>
        <w:t>Профессиональный выбор</w:t>
      </w:r>
      <w:r w:rsidRPr="009251E9">
        <w:rPr>
          <w:rFonts w:ascii="Times New Roman" w:eastAsia="Times New Roman" w:hAnsi="Times New Roman" w:cs="Times New Roman"/>
          <w:color w:val="000000"/>
          <w:sz w:val="20"/>
          <w:szCs w:val="20"/>
          <w:lang w:eastAsia="ru-RU"/>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Профессиональная ориентация</w:t>
      </w:r>
      <w:r w:rsidRPr="009251E9">
        <w:rPr>
          <w:rFonts w:ascii="Times New Roman" w:eastAsia="Times New Roman" w:hAnsi="Times New Roman" w:cs="Times New Roman"/>
          <w:color w:val="000000"/>
          <w:sz w:val="20"/>
          <w:szCs w:val="20"/>
          <w:lang w:eastAsia="ru-RU"/>
        </w:rPr>
        <w:t xml:space="preserve"> – система последовательных, научно обоснованных мероприятий, направленных на обеспечение профессионального самоопределения и построение индивидуальной образовательно-профессиональной траектории обучающегося в соответствии с его индивидуальными особенностями и потребностями развития общества.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Профессиональная проба</w:t>
      </w:r>
      <w:r w:rsidRPr="009251E9">
        <w:rPr>
          <w:rFonts w:ascii="Times New Roman" w:eastAsia="Times New Roman" w:hAnsi="Times New Roman" w:cs="Times New Roman"/>
          <w:color w:val="000000"/>
          <w:sz w:val="20"/>
          <w:szCs w:val="20"/>
          <w:lang w:eastAsia="ru-RU"/>
        </w:rPr>
        <w:t xml:space="preserve">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Профессиональное самоопределение</w:t>
      </w:r>
      <w:r w:rsidRPr="009251E9">
        <w:rPr>
          <w:rFonts w:ascii="Times New Roman" w:eastAsia="Times New Roman" w:hAnsi="Times New Roman" w:cs="Times New Roman"/>
          <w:color w:val="000000"/>
          <w:sz w:val="20"/>
          <w:szCs w:val="20"/>
          <w:lang w:eastAsia="ru-RU"/>
        </w:rPr>
        <w:t xml:space="preserve"> – процесс и результат: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9251E9">
        <w:rPr>
          <w:rFonts w:ascii="Times New Roman" w:eastAsia="Times New Roman" w:hAnsi="Times New Roman" w:cs="Times New Roman"/>
          <w:i/>
          <w:color w:val="000000"/>
          <w:sz w:val="20"/>
          <w:szCs w:val="20"/>
          <w:lang w:eastAsia="ru-RU"/>
        </w:rPr>
        <w:t>смысловая</w:t>
      </w:r>
      <w:r w:rsidRPr="009251E9">
        <w:rPr>
          <w:rFonts w:ascii="Times New Roman" w:eastAsia="Times New Roman" w:hAnsi="Times New Roman" w:cs="Times New Roman"/>
          <w:color w:val="000000"/>
          <w:sz w:val="20"/>
          <w:szCs w:val="20"/>
          <w:lang w:eastAsia="ru-RU"/>
        </w:rPr>
        <w:t xml:space="preserve"> сторона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овладения необходимым для этого инструментарием: знаниями, умениями, навыками, опытом, компетенциями (</w:t>
      </w:r>
      <w:r w:rsidRPr="009251E9">
        <w:rPr>
          <w:rFonts w:ascii="Times New Roman" w:eastAsia="Times New Roman" w:hAnsi="Times New Roman" w:cs="Times New Roman"/>
          <w:i/>
          <w:color w:val="000000"/>
          <w:sz w:val="20"/>
          <w:szCs w:val="20"/>
          <w:lang w:eastAsia="ru-RU"/>
        </w:rPr>
        <w:t>инструментальная</w:t>
      </w:r>
      <w:r w:rsidRPr="009251E9">
        <w:rPr>
          <w:rFonts w:ascii="Times New Roman" w:eastAsia="Times New Roman" w:hAnsi="Times New Roman" w:cs="Times New Roman"/>
          <w:color w:val="000000"/>
          <w:sz w:val="20"/>
          <w:szCs w:val="20"/>
          <w:lang w:eastAsia="ru-RU"/>
        </w:rPr>
        <w:t xml:space="preserve"> сторона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Профессиональные склонности</w:t>
      </w:r>
      <w:r w:rsidRPr="009251E9">
        <w:rPr>
          <w:rFonts w:ascii="Times New Roman" w:eastAsia="Times New Roman" w:hAnsi="Times New Roman" w:cs="Times New Roman"/>
          <w:sz w:val="20"/>
          <w:szCs w:val="20"/>
          <w:lang w:eastAsia="ru-RU"/>
        </w:rPr>
        <w:t xml:space="preserve"> – профессиональная сфера, к которой у </w:t>
      </w:r>
      <w:proofErr w:type="gramStart"/>
      <w:r w:rsidRPr="009251E9">
        <w:rPr>
          <w:rFonts w:ascii="Times New Roman" w:eastAsia="Times New Roman" w:hAnsi="Times New Roman" w:cs="Times New Roman"/>
          <w:sz w:val="20"/>
          <w:szCs w:val="20"/>
          <w:lang w:eastAsia="ru-RU"/>
        </w:rPr>
        <w:t>обучающегося</w:t>
      </w:r>
      <w:proofErr w:type="gramEnd"/>
      <w:r w:rsidRPr="009251E9">
        <w:rPr>
          <w:rFonts w:ascii="Times New Roman" w:eastAsia="Times New Roman" w:hAnsi="Times New Roman" w:cs="Times New Roman"/>
          <w:sz w:val="20"/>
          <w:szCs w:val="20"/>
          <w:lang w:eastAsia="ru-RU"/>
        </w:rPr>
        <w:t xml:space="preserve"> одновременно имеется как выраженный интерес, так и соответствующие способности.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trike/>
          <w:color w:val="000000"/>
          <w:sz w:val="20"/>
          <w:szCs w:val="20"/>
          <w:lang w:eastAsia="ru-RU"/>
        </w:rPr>
      </w:pPr>
      <w:proofErr w:type="spellStart"/>
      <w:r w:rsidRPr="009251E9">
        <w:rPr>
          <w:rFonts w:ascii="Times New Roman" w:eastAsia="Times New Roman" w:hAnsi="Times New Roman" w:cs="Times New Roman"/>
          <w:b/>
          <w:color w:val="000000"/>
          <w:sz w:val="20"/>
          <w:szCs w:val="20"/>
          <w:lang w:eastAsia="ru-RU"/>
        </w:rPr>
        <w:t>Профориентационный</w:t>
      </w:r>
      <w:proofErr w:type="spellEnd"/>
      <w:r w:rsidRPr="009251E9">
        <w:rPr>
          <w:rFonts w:ascii="Times New Roman" w:eastAsia="Times New Roman" w:hAnsi="Times New Roman" w:cs="Times New Roman"/>
          <w:b/>
          <w:color w:val="000000"/>
          <w:sz w:val="20"/>
          <w:szCs w:val="20"/>
          <w:lang w:eastAsia="ru-RU"/>
        </w:rPr>
        <w:t xml:space="preserve"> урок</w:t>
      </w:r>
      <w:r w:rsidRPr="009251E9">
        <w:rPr>
          <w:rFonts w:ascii="Times New Roman" w:eastAsia="Times New Roman" w:hAnsi="Times New Roman" w:cs="Times New Roman"/>
          <w:color w:val="000000"/>
          <w:sz w:val="20"/>
          <w:szCs w:val="20"/>
          <w:lang w:eastAsia="ru-RU"/>
        </w:rPr>
        <w:t xml:space="preserve"> – интерактивный урок для обучающихся 6-11 классов образовательных организаций, </w:t>
      </w:r>
      <w:r w:rsidRPr="009251E9">
        <w:rPr>
          <w:rFonts w:ascii="Times New Roman" w:eastAsia="Times New Roman" w:hAnsi="Times New Roman" w:cs="Times New Roman"/>
          <w:sz w:val="20"/>
          <w:szCs w:val="20"/>
          <w:lang w:eastAsia="ru-RU"/>
        </w:rPr>
        <w:t>посвященный вопросам профессионального самоопределения.</w:t>
      </w:r>
      <w:r w:rsidRPr="009251E9">
        <w:rPr>
          <w:rFonts w:ascii="Times New Roman" w:eastAsia="Times New Roman" w:hAnsi="Times New Roman" w:cs="Times New Roman"/>
          <w:color w:val="000000"/>
          <w:sz w:val="20"/>
          <w:szCs w:val="20"/>
          <w:lang w:eastAsia="ru-RU"/>
        </w:rPr>
        <w:t xml:space="preserve"> Он </w:t>
      </w:r>
      <w:r w:rsidRPr="009251E9">
        <w:rPr>
          <w:rFonts w:ascii="Times New Roman" w:eastAsia="Times New Roman" w:hAnsi="Times New Roman" w:cs="Times New Roman"/>
          <w:sz w:val="20"/>
          <w:szCs w:val="20"/>
          <w:lang w:eastAsia="ru-RU"/>
        </w:rPr>
        <w:t>выполняет</w:t>
      </w: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мотивационно-вовлекающую</w:t>
      </w:r>
      <w:proofErr w:type="spellEnd"/>
      <w:r w:rsidRPr="009251E9">
        <w:rPr>
          <w:rFonts w:ascii="Times New Roman" w:eastAsia="Times New Roman" w:hAnsi="Times New Roman" w:cs="Times New Roman"/>
          <w:sz w:val="20"/>
          <w:szCs w:val="20"/>
          <w:lang w:eastAsia="ru-RU"/>
        </w:rPr>
        <w:t xml:space="preserve"> и</w:t>
      </w: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информационно-просветительскую</w:t>
      </w:r>
      <w:proofErr w:type="gramEnd"/>
      <w:r w:rsidRPr="009251E9">
        <w:rPr>
          <w:rFonts w:ascii="Times New Roman" w:eastAsia="Times New Roman" w:hAnsi="Times New Roman" w:cs="Times New Roman"/>
          <w:color w:val="000000"/>
          <w:sz w:val="20"/>
          <w:szCs w:val="20"/>
          <w:lang w:eastAsia="ru-RU"/>
        </w:rPr>
        <w:t xml:space="preserve"> функции. Программы адаптированы отдельно для каждой возрастной группы.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Региональный оператор</w:t>
      </w:r>
      <w:r w:rsidRPr="009251E9">
        <w:rPr>
          <w:rFonts w:ascii="Times New Roman" w:eastAsia="Times New Roman" w:hAnsi="Times New Roman" w:cs="Times New Roman"/>
          <w:sz w:val="20"/>
          <w:szCs w:val="20"/>
          <w:lang w:eastAsia="ru-RU"/>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Рекомендация</w:t>
      </w:r>
      <w:r w:rsidRPr="009251E9">
        <w:rPr>
          <w:rFonts w:ascii="Times New Roman" w:eastAsia="Times New Roman" w:hAnsi="Times New Roman" w:cs="Times New Roman"/>
          <w:color w:val="000000"/>
          <w:sz w:val="20"/>
          <w:szCs w:val="20"/>
          <w:lang w:eastAsia="ru-RU"/>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w:t>
      </w:r>
      <w:proofErr w:type="gramStart"/>
      <w:r w:rsidRPr="009251E9">
        <w:rPr>
          <w:rFonts w:ascii="Times New Roman" w:eastAsia="Times New Roman" w:hAnsi="Times New Roman" w:cs="Times New Roman"/>
          <w:color w:val="000000"/>
          <w:sz w:val="20"/>
          <w:szCs w:val="20"/>
          <w:lang w:eastAsia="ru-RU"/>
        </w:rPr>
        <w:t>обучающегося</w:t>
      </w:r>
      <w:proofErr w:type="gramEnd"/>
      <w:r w:rsidRPr="009251E9">
        <w:rPr>
          <w:rFonts w:ascii="Times New Roman" w:eastAsia="Times New Roman" w:hAnsi="Times New Roman" w:cs="Times New Roman"/>
          <w:color w:val="000000"/>
          <w:sz w:val="20"/>
          <w:szCs w:val="20"/>
          <w:lang w:eastAsia="ru-RU"/>
        </w:rPr>
        <w:t>, выбранными профессиональными направлениями (профессиональными областями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lastRenderedPageBreak/>
        <w:t xml:space="preserve">Территориальный администратор </w:t>
      </w:r>
      <w:r w:rsidRPr="009251E9">
        <w:rPr>
          <w:rFonts w:ascii="Times New Roman" w:eastAsia="Times New Roman" w:hAnsi="Times New Roman" w:cs="Times New Roman"/>
          <w:sz w:val="20"/>
          <w:szCs w:val="20"/>
          <w:lang w:eastAsia="ru-RU"/>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sz w:val="28"/>
          <w:szCs w:val="28"/>
          <w:lang w:eastAsia="ru-RU"/>
        </w:rPr>
      </w:pPr>
      <w:r w:rsidRPr="009251E9">
        <w:rPr>
          <w:rFonts w:ascii="Times New Roman" w:eastAsia="Times New Roman" w:hAnsi="Times New Roman" w:cs="Times New Roman"/>
          <w:b/>
          <w:sz w:val="28"/>
          <w:szCs w:val="28"/>
          <w:lang w:eastAsia="ru-RU"/>
        </w:rPr>
        <w:t>Цели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Цель Проекта</w:t>
      </w:r>
      <w:r w:rsidRPr="009251E9">
        <w:rPr>
          <w:rFonts w:ascii="Times New Roman" w:eastAsia="Times New Roman" w:hAnsi="Times New Roman" w:cs="Times New Roman"/>
          <w:color w:val="000000"/>
          <w:sz w:val="20"/>
          <w:szCs w:val="20"/>
          <w:lang w:eastAsia="ru-RU"/>
        </w:rPr>
        <w:t xml:space="preserve"> – формирование готовности к профессиональному самоопределению (далее ГПС) обучающихся 6-11 классов образовательных организаций.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Задачи Проекта</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построение системы содействия профессиональному самоопределению обучающихся образовательных организаций, основанной на сочетании </w:t>
      </w:r>
      <w:proofErr w:type="spellStart"/>
      <w:r w:rsidRPr="009251E9">
        <w:rPr>
          <w:rFonts w:ascii="Times New Roman" w:eastAsia="Times New Roman" w:hAnsi="Times New Roman" w:cs="Times New Roman"/>
          <w:color w:val="000000"/>
          <w:sz w:val="20"/>
          <w:szCs w:val="20"/>
          <w:lang w:eastAsia="ru-RU"/>
        </w:rPr>
        <w:t>мотивационно-активизирующего</w:t>
      </w:r>
      <w:proofErr w:type="spellEnd"/>
      <w:r w:rsidRPr="009251E9">
        <w:rPr>
          <w:rFonts w:ascii="Times New Roman" w:eastAsia="Times New Roman" w:hAnsi="Times New Roman" w:cs="Times New Roman"/>
          <w:color w:val="000000"/>
          <w:sz w:val="20"/>
          <w:szCs w:val="20"/>
          <w:lang w:eastAsia="ru-RU"/>
        </w:rPr>
        <w:t xml:space="preserve">, информационно-обучающего, практико-ориентированного и </w:t>
      </w:r>
      <w:proofErr w:type="spellStart"/>
      <w:r w:rsidRPr="009251E9">
        <w:rPr>
          <w:rFonts w:ascii="Times New Roman" w:eastAsia="Times New Roman" w:hAnsi="Times New Roman" w:cs="Times New Roman"/>
          <w:color w:val="000000"/>
          <w:sz w:val="20"/>
          <w:szCs w:val="20"/>
          <w:lang w:eastAsia="ru-RU"/>
        </w:rPr>
        <w:t>диагностико-консультационного</w:t>
      </w:r>
      <w:proofErr w:type="spellEnd"/>
      <w:r w:rsidRPr="009251E9">
        <w:rPr>
          <w:rFonts w:ascii="Times New Roman" w:eastAsia="Times New Roman" w:hAnsi="Times New Roman" w:cs="Times New Roman"/>
          <w:color w:val="000000"/>
          <w:sz w:val="20"/>
          <w:szCs w:val="20"/>
          <w:lang w:eastAsia="ru-RU"/>
        </w:rPr>
        <w:t xml:space="preserve"> подходов к формированию ГПС и вовлечении всех участников образовательного процесса;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расширение, систематизация и обогащение инструментами и практиками региональных моделей профессиональной ориентации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разработка программ профессиональной ориентации для </w:t>
      </w:r>
      <w:proofErr w:type="gramStart"/>
      <w:r w:rsidRPr="009251E9">
        <w:rPr>
          <w:rFonts w:ascii="Times New Roman" w:eastAsia="Times New Roman" w:hAnsi="Times New Roman" w:cs="Times New Roman"/>
          <w:color w:val="000000"/>
          <w:sz w:val="20"/>
          <w:szCs w:val="20"/>
          <w:lang w:eastAsia="ru-RU"/>
        </w:rPr>
        <w:t>групп</w:t>
      </w:r>
      <w:proofErr w:type="gramEnd"/>
      <w:r w:rsidRPr="009251E9">
        <w:rPr>
          <w:rFonts w:ascii="Times New Roman" w:eastAsia="Times New Roman" w:hAnsi="Times New Roman" w:cs="Times New Roman"/>
          <w:color w:val="000000"/>
          <w:sz w:val="20"/>
          <w:szCs w:val="20"/>
          <w:lang w:eastAsia="ru-RU"/>
        </w:rPr>
        <w:t xml:space="preserve"> обучающихся по возрастам (6, 7, 8, 9, 10, 11 классы);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разработка программ </w:t>
      </w:r>
      <w:proofErr w:type="spellStart"/>
      <w:r w:rsidRPr="009251E9">
        <w:rPr>
          <w:rFonts w:ascii="Times New Roman" w:eastAsia="Times New Roman" w:hAnsi="Times New Roman" w:cs="Times New Roman"/>
          <w:color w:val="000000"/>
          <w:sz w:val="20"/>
          <w:szCs w:val="20"/>
          <w:lang w:eastAsia="ru-RU"/>
        </w:rPr>
        <w:t>профориентационного</w:t>
      </w:r>
      <w:proofErr w:type="spellEnd"/>
      <w:r w:rsidRPr="009251E9">
        <w:rPr>
          <w:rFonts w:ascii="Times New Roman" w:eastAsia="Times New Roman" w:hAnsi="Times New Roman" w:cs="Times New Roman"/>
          <w:color w:val="000000"/>
          <w:sz w:val="20"/>
          <w:szCs w:val="20"/>
          <w:lang w:eastAsia="ru-RU"/>
        </w:rPr>
        <w:t xml:space="preserve"> сопровождения обучающихся с ограниченными возможностями здоровья (далее – ОВЗ) по разным нозологиям и возрастам;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выявление уровня </w:t>
      </w:r>
      <w:proofErr w:type="spellStart"/>
      <w:r w:rsidRPr="009251E9">
        <w:rPr>
          <w:rFonts w:ascii="Times New Roman" w:eastAsia="Times New Roman" w:hAnsi="Times New Roman" w:cs="Times New Roman"/>
          <w:color w:val="000000"/>
          <w:sz w:val="20"/>
          <w:szCs w:val="20"/>
          <w:lang w:eastAsia="ru-RU"/>
        </w:rPr>
        <w:t>сформированности</w:t>
      </w:r>
      <w:proofErr w:type="spellEnd"/>
      <w:r w:rsidRPr="009251E9">
        <w:rPr>
          <w:rFonts w:ascii="Times New Roman" w:eastAsia="Times New Roman" w:hAnsi="Times New Roman" w:cs="Times New Roman"/>
          <w:color w:val="000000"/>
          <w:sz w:val="20"/>
          <w:szCs w:val="20"/>
          <w:lang w:eastAsia="ru-RU"/>
        </w:rPr>
        <w:t xml:space="preserve"> внутренних (</w:t>
      </w:r>
      <w:proofErr w:type="spellStart"/>
      <w:r w:rsidRPr="009251E9">
        <w:rPr>
          <w:rFonts w:ascii="Times New Roman" w:eastAsia="Times New Roman" w:hAnsi="Times New Roman" w:cs="Times New Roman"/>
          <w:color w:val="000000"/>
          <w:sz w:val="20"/>
          <w:szCs w:val="20"/>
          <w:lang w:eastAsia="ru-RU"/>
        </w:rPr>
        <w:t>мотивационно-личностных</w:t>
      </w:r>
      <w:proofErr w:type="spellEnd"/>
      <w:r w:rsidRPr="009251E9">
        <w:rPr>
          <w:rFonts w:ascii="Times New Roman" w:eastAsia="Times New Roman" w:hAnsi="Times New Roman" w:cs="Times New Roman"/>
          <w:color w:val="000000"/>
          <w:sz w:val="20"/>
          <w:szCs w:val="20"/>
          <w:lang w:eastAsia="ru-RU"/>
        </w:rPr>
        <w:t>) и внешних (</w:t>
      </w:r>
      <w:proofErr w:type="spellStart"/>
      <w:r w:rsidRPr="009251E9">
        <w:rPr>
          <w:rFonts w:ascii="Times New Roman" w:eastAsia="Times New Roman" w:hAnsi="Times New Roman" w:cs="Times New Roman"/>
          <w:color w:val="000000"/>
          <w:sz w:val="20"/>
          <w:szCs w:val="20"/>
          <w:lang w:eastAsia="ru-RU"/>
        </w:rPr>
        <w:t>знаниевых</w:t>
      </w:r>
      <w:proofErr w:type="spellEnd"/>
      <w:r w:rsidRPr="009251E9">
        <w:rPr>
          <w:rFonts w:ascii="Times New Roman" w:eastAsia="Times New Roman" w:hAnsi="Times New Roman" w:cs="Times New Roman"/>
          <w:color w:val="000000"/>
          <w:sz w:val="20"/>
          <w:szCs w:val="20"/>
          <w:lang w:eastAsia="ru-RU"/>
        </w:rPr>
        <w:t xml:space="preserve">) сторон ГПС у обучающихся, формирование форматов и средств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помощи на этой основе;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 формирование у обучающихся карьерной грамотности и других компетенций, необходимых для осуществления всех этапов карьерной </w:t>
      </w:r>
      <w:proofErr w:type="spellStart"/>
      <w:r w:rsidRPr="009251E9">
        <w:rPr>
          <w:rFonts w:ascii="Times New Roman" w:eastAsia="Times New Roman" w:hAnsi="Times New Roman" w:cs="Times New Roman"/>
          <w:color w:val="000000"/>
          <w:sz w:val="20"/>
          <w:szCs w:val="20"/>
          <w:lang w:eastAsia="ru-RU"/>
        </w:rPr>
        <w:t>самонавигации</w:t>
      </w:r>
      <w:proofErr w:type="spellEnd"/>
      <w:r w:rsidRPr="009251E9">
        <w:rPr>
          <w:rFonts w:ascii="Times New Roman" w:eastAsia="Times New Roman" w:hAnsi="Times New Roman" w:cs="Times New Roman"/>
          <w:color w:val="000000"/>
          <w:sz w:val="20"/>
          <w:szCs w:val="20"/>
          <w:lang w:eastAsia="ru-RU"/>
        </w:rPr>
        <w:t xml:space="preserve">, приобретения и осмысления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совершенствование профессиональных компетенций специалистов, ответственных за </w:t>
      </w:r>
      <w:proofErr w:type="spellStart"/>
      <w:r w:rsidRPr="009251E9">
        <w:rPr>
          <w:rFonts w:ascii="Times New Roman" w:eastAsia="Times New Roman" w:hAnsi="Times New Roman" w:cs="Times New Roman"/>
          <w:color w:val="000000"/>
          <w:sz w:val="20"/>
          <w:szCs w:val="20"/>
          <w:lang w:eastAsia="ru-RU"/>
        </w:rPr>
        <w:t>профориентационную</w:t>
      </w:r>
      <w:proofErr w:type="spellEnd"/>
      <w:r w:rsidRPr="009251E9">
        <w:rPr>
          <w:rFonts w:ascii="Times New Roman" w:eastAsia="Times New Roman" w:hAnsi="Times New Roman" w:cs="Times New Roman"/>
          <w:color w:val="000000"/>
          <w:sz w:val="20"/>
          <w:szCs w:val="20"/>
          <w:lang w:eastAsia="ru-RU"/>
        </w:rPr>
        <w:t xml:space="preserve"> работу в образовательной организации (педагогов-навигаторов), по формированию ГПС обучающихся через участие в программе дополнительного профессионального образования (повышения квалификации);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повышение активности, ответственности, грамотности родителей в части содействия </w:t>
      </w:r>
      <w:proofErr w:type="gramStart"/>
      <w:r w:rsidRPr="009251E9">
        <w:rPr>
          <w:rFonts w:ascii="Times New Roman" w:eastAsia="Times New Roman" w:hAnsi="Times New Roman" w:cs="Times New Roman"/>
          <w:color w:val="000000"/>
          <w:sz w:val="20"/>
          <w:szCs w:val="20"/>
          <w:lang w:eastAsia="ru-RU"/>
        </w:rPr>
        <w:t>обучающимся</w:t>
      </w:r>
      <w:proofErr w:type="gramEnd"/>
      <w:r w:rsidRPr="009251E9">
        <w:rPr>
          <w:rFonts w:ascii="Times New Roman" w:eastAsia="Times New Roman" w:hAnsi="Times New Roman" w:cs="Times New Roman"/>
          <w:color w:val="000000"/>
          <w:sz w:val="20"/>
          <w:szCs w:val="20"/>
          <w:lang w:eastAsia="ru-RU"/>
        </w:rPr>
        <w:t xml:space="preserve"> в формировании навыка осознанного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Планируемые результаты: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обучающихся 6–11 классов</w:t>
      </w:r>
      <w:r w:rsidRPr="009251E9">
        <w:rPr>
          <w:rFonts w:ascii="Times New Roman" w:eastAsia="Times New Roman" w:hAnsi="Times New Roman" w:cs="Times New Roman"/>
          <w:color w:val="000000"/>
          <w:sz w:val="20"/>
          <w:szCs w:val="20"/>
          <w:lang w:eastAsia="ru-RU"/>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родителей</w:t>
      </w:r>
      <w:r w:rsidRPr="009251E9">
        <w:rPr>
          <w:rFonts w:ascii="Times New Roman" w:eastAsia="Times New Roman" w:hAnsi="Times New Roman" w:cs="Times New Roman"/>
          <w:color w:val="000000"/>
          <w:sz w:val="20"/>
          <w:szCs w:val="20"/>
          <w:lang w:eastAsia="ru-RU"/>
        </w:rP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педагогов и специалистов</w:t>
      </w:r>
      <w:r w:rsidRPr="009251E9">
        <w:rPr>
          <w:rFonts w:ascii="Times New Roman" w:eastAsia="Times New Roman" w:hAnsi="Times New Roman" w:cs="Times New Roman"/>
          <w:color w:val="000000"/>
          <w:sz w:val="20"/>
          <w:szCs w:val="20"/>
          <w:lang w:eastAsia="ru-RU"/>
        </w:rP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для работодателей </w:t>
      </w:r>
      <w:r w:rsidRPr="009251E9">
        <w:rPr>
          <w:rFonts w:ascii="Times New Roman" w:eastAsia="Times New Roman" w:hAnsi="Times New Roman" w:cs="Times New Roman"/>
          <w:color w:val="000000"/>
          <w:sz w:val="20"/>
          <w:szCs w:val="20"/>
          <w:lang w:eastAsia="ru-RU"/>
        </w:rPr>
        <w:t>–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По результатам участия во всех мероприятиях Проекта для обучающегося формируется индивидуальная рекомендация по построению образовательно-профессиональной траектории.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Теоретическое обоснование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профессионального и высшего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w:t>
      </w:r>
      <w:proofErr w:type="gramStart"/>
      <w:r w:rsidRPr="009251E9">
        <w:rPr>
          <w:rFonts w:ascii="Times New Roman" w:eastAsia="Times New Roman" w:hAnsi="Times New Roman" w:cs="Times New Roman"/>
          <w:color w:val="000000"/>
          <w:sz w:val="20"/>
          <w:szCs w:val="20"/>
          <w:lang w:eastAsia="ru-RU"/>
        </w:rPr>
        <w:t>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w:t>
      </w:r>
      <w:proofErr w:type="gramEnd"/>
      <w:r w:rsidRPr="009251E9">
        <w:rPr>
          <w:rFonts w:ascii="Times New Roman" w:eastAsia="Times New Roman" w:hAnsi="Times New Roman" w:cs="Times New Roman"/>
          <w:color w:val="000000"/>
          <w:sz w:val="20"/>
          <w:szCs w:val="20"/>
          <w:lang w:eastAsia="ru-RU"/>
        </w:rPr>
        <w:t xml:space="preserve"> При построении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9251E9">
        <w:rPr>
          <w:rFonts w:ascii="Times New Roman" w:eastAsia="Times New Roman" w:hAnsi="Times New Roman" w:cs="Times New Roman"/>
          <w:i/>
          <w:color w:val="000000"/>
          <w:sz w:val="20"/>
          <w:szCs w:val="20"/>
          <w:lang w:eastAsia="ru-RU"/>
        </w:rPr>
        <w:t>универсальных компетенций</w:t>
      </w:r>
      <w:r w:rsidRPr="009251E9">
        <w:rPr>
          <w:rFonts w:ascii="Times New Roman" w:eastAsia="Times New Roman" w:hAnsi="Times New Roman" w:cs="Times New Roman"/>
          <w:color w:val="000000"/>
          <w:sz w:val="20"/>
          <w:szCs w:val="20"/>
          <w:lang w:eastAsia="ru-RU"/>
        </w:rPr>
        <w:t xml:space="preserve">). Акцент смещается с передачи конкретной, узконаправленной информации – на развитие у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w:t>
      </w:r>
      <w:proofErr w:type="gramStart"/>
      <w:r w:rsidRPr="009251E9">
        <w:rPr>
          <w:rFonts w:ascii="Times New Roman" w:eastAsia="Times New Roman" w:hAnsi="Times New Roman" w:cs="Times New Roman"/>
          <w:color w:val="000000"/>
          <w:sz w:val="20"/>
          <w:szCs w:val="20"/>
          <w:lang w:eastAsia="ru-RU"/>
        </w:rPr>
        <w:t xml:space="preserve">По сути, речь идет о формировании у обучающихся специфического навыка – </w:t>
      </w:r>
      <w:r w:rsidRPr="009251E9">
        <w:rPr>
          <w:rFonts w:ascii="Times New Roman" w:eastAsia="Times New Roman" w:hAnsi="Times New Roman" w:cs="Times New Roman"/>
          <w:i/>
          <w:color w:val="000000"/>
          <w:sz w:val="20"/>
          <w:szCs w:val="20"/>
          <w:lang w:eastAsia="ru-RU"/>
        </w:rPr>
        <w:t xml:space="preserve">готовности и способности к </w:t>
      </w:r>
      <w:proofErr w:type="spellStart"/>
      <w:r w:rsidRPr="009251E9">
        <w:rPr>
          <w:rFonts w:ascii="Times New Roman" w:eastAsia="Times New Roman" w:hAnsi="Times New Roman" w:cs="Times New Roman"/>
          <w:i/>
          <w:color w:val="000000"/>
          <w:sz w:val="20"/>
          <w:szCs w:val="20"/>
          <w:lang w:eastAsia="ru-RU"/>
        </w:rPr>
        <w:t>самоусложнению</w:t>
      </w:r>
      <w:proofErr w:type="spellEnd"/>
      <w:r w:rsidRPr="009251E9">
        <w:rPr>
          <w:rFonts w:ascii="Times New Roman" w:eastAsia="Times New Roman" w:hAnsi="Times New Roman" w:cs="Times New Roman"/>
          <w:color w:val="000000"/>
          <w:sz w:val="20"/>
          <w:szCs w:val="20"/>
          <w:lang w:eastAsia="ru-RU"/>
        </w:rPr>
        <w:t xml:space="preserve"> (развиваться всю жизнь, учитывая происходящие изменения), в противовес тенденции к </w:t>
      </w:r>
      <w:proofErr w:type="spellStart"/>
      <w:r w:rsidRPr="009251E9">
        <w:rPr>
          <w:rFonts w:ascii="Times New Roman" w:eastAsia="Times New Roman" w:hAnsi="Times New Roman" w:cs="Times New Roman"/>
          <w:color w:val="000000"/>
          <w:sz w:val="20"/>
          <w:szCs w:val="20"/>
          <w:lang w:eastAsia="ru-RU"/>
        </w:rPr>
        <w:t>самоупрощению</w:t>
      </w:r>
      <w:proofErr w:type="spellEnd"/>
      <w:r w:rsidRPr="009251E9">
        <w:rPr>
          <w:rFonts w:ascii="Times New Roman" w:eastAsia="Times New Roman" w:hAnsi="Times New Roman" w:cs="Times New Roman"/>
          <w:color w:val="000000"/>
          <w:sz w:val="20"/>
          <w:szCs w:val="20"/>
          <w:lang w:eastAsia="ru-RU"/>
        </w:rPr>
        <w:t>,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Самоусложнение</w:t>
      </w:r>
      <w:proofErr w:type="spellEnd"/>
      <w:r w:rsidRPr="009251E9">
        <w:rPr>
          <w:rFonts w:ascii="Times New Roman" w:eastAsia="Times New Roman" w:hAnsi="Times New Roman" w:cs="Times New Roman"/>
          <w:color w:val="000000"/>
          <w:sz w:val="20"/>
          <w:szCs w:val="20"/>
          <w:lang w:eastAsia="ru-RU"/>
        </w:rPr>
        <w:t xml:space="preserve">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9251E9">
        <w:rPr>
          <w:rFonts w:ascii="Times New Roman" w:eastAsia="Times New Roman" w:hAnsi="Times New Roman" w:cs="Times New Roman"/>
          <w:i/>
          <w:color w:val="000000"/>
          <w:sz w:val="20"/>
          <w:szCs w:val="20"/>
          <w:lang w:eastAsia="ru-RU"/>
        </w:rPr>
        <w:t>субъекты</w:t>
      </w:r>
      <w:r w:rsidRPr="009251E9">
        <w:rPr>
          <w:rFonts w:ascii="Times New Roman" w:eastAsia="Times New Roman" w:hAnsi="Times New Roman" w:cs="Times New Roman"/>
          <w:color w:val="000000"/>
          <w:sz w:val="20"/>
          <w:szCs w:val="20"/>
          <w:lang w:eastAsia="ru-RU"/>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9251E9">
        <w:rPr>
          <w:rFonts w:ascii="Times New Roman" w:eastAsia="Times New Roman" w:hAnsi="Times New Roman" w:cs="Times New Roman"/>
          <w:sz w:val="20"/>
          <w:szCs w:val="20"/>
          <w:lang w:eastAsia="ru-RU"/>
        </w:rPr>
        <w:t>обучающегося</w:t>
      </w:r>
      <w:r w:rsidRPr="009251E9">
        <w:rPr>
          <w:rFonts w:ascii="Times New Roman" w:eastAsia="Times New Roman" w:hAnsi="Times New Roman" w:cs="Times New Roman"/>
          <w:color w:val="000000"/>
          <w:sz w:val="20"/>
          <w:szCs w:val="20"/>
          <w:lang w:eastAsia="ru-RU"/>
        </w:rPr>
        <w:t xml:space="preserve"> инструментами для того, чтобы он:</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готов действовать в ситуациях неопределенности и мог адаптироваться к изменениям;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способен видеть альтернативные возможности и самостоятельно совершать осознанный выбор;</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ориентировался на проявление </w:t>
      </w:r>
      <w:proofErr w:type="spellStart"/>
      <w:r w:rsidRPr="009251E9">
        <w:rPr>
          <w:rFonts w:ascii="Times New Roman" w:eastAsia="Times New Roman" w:hAnsi="Times New Roman" w:cs="Times New Roman"/>
          <w:color w:val="000000"/>
          <w:sz w:val="20"/>
          <w:szCs w:val="20"/>
          <w:lang w:eastAsia="ru-RU"/>
        </w:rPr>
        <w:t>креативности</w:t>
      </w:r>
      <w:proofErr w:type="spellEnd"/>
      <w:r w:rsidRPr="009251E9">
        <w:rPr>
          <w:rFonts w:ascii="Times New Roman" w:eastAsia="Times New Roman" w:hAnsi="Times New Roman" w:cs="Times New Roman"/>
          <w:color w:val="000000"/>
          <w:sz w:val="20"/>
          <w:szCs w:val="20"/>
          <w:lang w:eastAsia="ru-RU"/>
        </w:rPr>
        <w:t xml:space="preserve"> в поиске нестандартных решений появляющихся новых задач;</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умел ориентироваться в информационном потоке для достижения поставленных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сохранял и развивал осознанность и </w:t>
      </w:r>
      <w:proofErr w:type="spellStart"/>
      <w:r w:rsidRPr="009251E9">
        <w:rPr>
          <w:rFonts w:ascii="Times New Roman" w:eastAsia="Times New Roman" w:hAnsi="Times New Roman" w:cs="Times New Roman"/>
          <w:color w:val="000000"/>
          <w:sz w:val="20"/>
          <w:szCs w:val="20"/>
          <w:lang w:eastAsia="ru-RU"/>
        </w:rPr>
        <w:t>рефлексивность</w:t>
      </w:r>
      <w:proofErr w:type="spellEnd"/>
      <w:r w:rsidRPr="009251E9">
        <w:rPr>
          <w:rFonts w:ascii="Times New Roman" w:eastAsia="Times New Roman" w:hAnsi="Times New Roman" w:cs="Times New Roman"/>
          <w:color w:val="000000"/>
          <w:sz w:val="20"/>
          <w:szCs w:val="20"/>
          <w:lang w:eastAsia="ru-RU"/>
        </w:rPr>
        <w:t xml:space="preserve"> в отношении своего личностного и профессионального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Современная и эффективная программа профессиональной ориентации, таким образом, должна выполнять </w:t>
      </w:r>
      <w:proofErr w:type="gramStart"/>
      <w:r w:rsidRPr="009251E9">
        <w:rPr>
          <w:rFonts w:ascii="Times New Roman" w:eastAsia="Times New Roman" w:hAnsi="Times New Roman" w:cs="Times New Roman"/>
          <w:color w:val="000000"/>
          <w:sz w:val="20"/>
          <w:szCs w:val="20"/>
          <w:lang w:eastAsia="ru-RU"/>
        </w:rPr>
        <w:t>опережающую</w:t>
      </w:r>
      <w:proofErr w:type="gramEnd"/>
      <w:r w:rsidRPr="009251E9">
        <w:rPr>
          <w:rFonts w:ascii="Times New Roman" w:eastAsia="Times New Roman" w:hAnsi="Times New Roman" w:cs="Times New Roman"/>
          <w:color w:val="000000"/>
          <w:sz w:val="20"/>
          <w:szCs w:val="20"/>
          <w:lang w:eastAsia="ru-RU"/>
        </w:rPr>
        <w:t xml:space="preserve">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Готовность к профессиональному самоопределению является комплексной характеристикой, имеющей как смысловую, содержательную, так и инструментальную стороны.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lastRenderedPageBreak/>
        <w:t xml:space="preserve">К </w:t>
      </w:r>
      <w:r w:rsidRPr="009251E9">
        <w:rPr>
          <w:rFonts w:ascii="Times New Roman" w:eastAsia="Times New Roman" w:hAnsi="Times New Roman" w:cs="Times New Roman"/>
          <w:i/>
          <w:color w:val="000000"/>
          <w:sz w:val="20"/>
          <w:szCs w:val="20"/>
          <w:lang w:eastAsia="ru-RU"/>
        </w:rPr>
        <w:t>смысловой</w:t>
      </w:r>
      <w:r w:rsidRPr="009251E9">
        <w:rPr>
          <w:rFonts w:ascii="Times New Roman" w:eastAsia="Times New Roman" w:hAnsi="Times New Roman" w:cs="Times New Roman"/>
          <w:color w:val="000000"/>
          <w:sz w:val="20"/>
          <w:szCs w:val="20"/>
          <w:lang w:eastAsia="ru-RU"/>
        </w:rPr>
        <w:t xml:space="preserve"> стороне ГПС относятся </w:t>
      </w:r>
      <w:proofErr w:type="spellStart"/>
      <w:r w:rsidRPr="009251E9">
        <w:rPr>
          <w:rFonts w:ascii="Times New Roman" w:eastAsia="Times New Roman" w:hAnsi="Times New Roman" w:cs="Times New Roman"/>
          <w:color w:val="000000"/>
          <w:sz w:val="20"/>
          <w:szCs w:val="20"/>
          <w:lang w:eastAsia="ru-RU"/>
        </w:rPr>
        <w:t>мотивационно-личностные</w:t>
      </w:r>
      <w:proofErr w:type="spellEnd"/>
      <w:r w:rsidRPr="009251E9">
        <w:rPr>
          <w:rFonts w:ascii="Times New Roman" w:eastAsia="Times New Roman" w:hAnsi="Times New Roman" w:cs="Times New Roman"/>
          <w:color w:val="000000"/>
          <w:sz w:val="20"/>
          <w:szCs w:val="20"/>
          <w:lang w:eastAsia="ru-RU"/>
        </w:rPr>
        <w:t xml:space="preserve">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i/>
          <w:color w:val="000000"/>
          <w:sz w:val="20"/>
          <w:szCs w:val="20"/>
          <w:lang w:eastAsia="ru-RU"/>
        </w:rPr>
        <w:t>инструментальной</w:t>
      </w:r>
      <w:r w:rsidRPr="009251E9">
        <w:rPr>
          <w:rFonts w:ascii="Times New Roman" w:eastAsia="Times New Roman" w:hAnsi="Times New Roman" w:cs="Times New Roman"/>
          <w:color w:val="000000"/>
          <w:sz w:val="20"/>
          <w:szCs w:val="20"/>
          <w:lang w:eastAsia="ru-RU"/>
        </w:rPr>
        <w:t xml:space="preserve"> стороне ГПС относится уровень информированности о современном мире профессий, системе профессионального образования,</w:t>
      </w:r>
      <w:r w:rsidRPr="009251E9">
        <w:rPr>
          <w:rFonts w:ascii="Times New Roman" w:eastAsia="Times New Roman" w:hAnsi="Times New Roman" w:cs="Times New Roman"/>
          <w:color w:val="000000"/>
          <w:sz w:val="20"/>
          <w:szCs w:val="20"/>
          <w:highlight w:val="white"/>
          <w:lang w:eastAsia="ru-RU"/>
        </w:rPr>
        <w:t xml:space="preserve"> способность использовать другие специальные знания и навыки, которые входят в понятие карьерной грамотности</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Сформированность</w:t>
      </w:r>
      <w:proofErr w:type="spellEnd"/>
      <w:r w:rsidRPr="009251E9">
        <w:rPr>
          <w:rFonts w:ascii="Times New Roman" w:eastAsia="Times New Roman" w:hAnsi="Times New Roman" w:cs="Times New Roman"/>
          <w:color w:val="000000"/>
          <w:sz w:val="20"/>
          <w:szCs w:val="20"/>
          <w:lang w:eastAsia="ru-RU"/>
        </w:rPr>
        <w:t xml:space="preserve"> как смысловых, так и инструментальных аспектов ГПС приводит к готовности обучающегося </w:t>
      </w:r>
      <w:r w:rsidRPr="009251E9">
        <w:rPr>
          <w:rFonts w:ascii="Times New Roman" w:eastAsia="Times New Roman" w:hAnsi="Times New Roman" w:cs="Times New Roman"/>
          <w:i/>
          <w:color w:val="000000"/>
          <w:sz w:val="20"/>
          <w:szCs w:val="20"/>
          <w:lang w:eastAsia="ru-RU"/>
        </w:rPr>
        <w:t>деятельно</w:t>
      </w:r>
      <w:r w:rsidRPr="009251E9">
        <w:rPr>
          <w:rFonts w:ascii="Times New Roman" w:eastAsia="Times New Roman" w:hAnsi="Times New Roman" w:cs="Times New Roman"/>
          <w:color w:val="000000"/>
          <w:sz w:val="20"/>
          <w:szCs w:val="20"/>
          <w:lang w:eastAsia="ru-RU"/>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proofErr w:type="spellStart"/>
      <w:r w:rsidRPr="009251E9">
        <w:rPr>
          <w:rFonts w:ascii="Times New Roman" w:eastAsia="Times New Roman" w:hAnsi="Times New Roman" w:cs="Times New Roman"/>
          <w:i/>
          <w:color w:val="000000"/>
          <w:sz w:val="20"/>
          <w:szCs w:val="20"/>
          <w:lang w:eastAsia="ru-RU"/>
        </w:rPr>
        <w:t>мотивационно-личностного</w:t>
      </w:r>
      <w:proofErr w:type="spellEnd"/>
      <w:r w:rsidRPr="009251E9">
        <w:rPr>
          <w:rFonts w:ascii="Times New Roman" w:eastAsia="Times New Roman" w:hAnsi="Times New Roman" w:cs="Times New Roman"/>
          <w:i/>
          <w:color w:val="000000"/>
          <w:sz w:val="20"/>
          <w:szCs w:val="20"/>
          <w:lang w:eastAsia="ru-RU"/>
        </w:rPr>
        <w:t xml:space="preserve"> (смыслового)</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когнитивного (карьерная грамотность)</w:t>
      </w:r>
      <w:r w:rsidRPr="009251E9">
        <w:rPr>
          <w:rFonts w:ascii="Times New Roman" w:eastAsia="Times New Roman" w:hAnsi="Times New Roman" w:cs="Times New Roman"/>
          <w:color w:val="000000"/>
          <w:sz w:val="20"/>
          <w:szCs w:val="20"/>
          <w:lang w:eastAsia="ru-RU"/>
        </w:rPr>
        <w:t xml:space="preserve"> и </w:t>
      </w:r>
      <w:proofErr w:type="spellStart"/>
      <w:r w:rsidRPr="009251E9">
        <w:rPr>
          <w:rFonts w:ascii="Times New Roman" w:eastAsia="Times New Roman" w:hAnsi="Times New Roman" w:cs="Times New Roman"/>
          <w:i/>
          <w:color w:val="000000"/>
          <w:sz w:val="20"/>
          <w:szCs w:val="20"/>
          <w:lang w:eastAsia="ru-RU"/>
        </w:rPr>
        <w:t>деятельностного</w:t>
      </w:r>
      <w:proofErr w:type="spell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 xml:space="preserve">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w:t>
      </w:r>
      <w:proofErr w:type="spellStart"/>
      <w:r w:rsidRPr="009251E9">
        <w:rPr>
          <w:rFonts w:ascii="Times New Roman" w:eastAsia="Times New Roman" w:hAnsi="Times New Roman" w:cs="Times New Roman"/>
          <w:color w:val="000000"/>
          <w:sz w:val="20"/>
          <w:szCs w:val="20"/>
          <w:lang w:eastAsia="ru-RU"/>
        </w:rPr>
        <w:t>отрефлексировать</w:t>
      </w:r>
      <w:proofErr w:type="spellEnd"/>
      <w:r w:rsidRPr="009251E9">
        <w:rPr>
          <w:rFonts w:ascii="Times New Roman" w:eastAsia="Times New Roman" w:hAnsi="Times New Roman" w:cs="Times New Roman"/>
          <w:color w:val="000000"/>
          <w:sz w:val="20"/>
          <w:szCs w:val="20"/>
          <w:lang w:eastAsia="ru-RU"/>
        </w:rPr>
        <w:t xml:space="preserve">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w:t>
      </w:r>
      <w:proofErr w:type="gramEnd"/>
      <w:r w:rsidRPr="009251E9">
        <w:rPr>
          <w:rFonts w:ascii="Times New Roman" w:eastAsia="Times New Roman" w:hAnsi="Times New Roman" w:cs="Times New Roman"/>
          <w:color w:val="000000"/>
          <w:sz w:val="20"/>
          <w:szCs w:val="20"/>
          <w:lang w:eastAsia="ru-RU"/>
        </w:rPr>
        <w:t xml:space="preserve"> к процессу профессиональных проб и отработке навыков профессионального выбора в конкретных жизненных ситуациях.</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Важно также отметить, что планирование своих профессиональных и жизненных перспектив – это дело каждого человека, проявления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результате системной работы, неосознанная некомпетентность обучающихся в сфере профессионального </w:t>
      </w:r>
      <w:r w:rsidRPr="009251E9">
        <w:rPr>
          <w:rFonts w:ascii="Times New Roman" w:eastAsia="Times New Roman" w:hAnsi="Times New Roman" w:cs="Times New Roman"/>
          <w:sz w:val="20"/>
          <w:szCs w:val="20"/>
          <w:lang w:eastAsia="ru-RU"/>
        </w:rPr>
        <w:t>самоопределения</w:t>
      </w:r>
      <w:r w:rsidRPr="009251E9">
        <w:rPr>
          <w:rFonts w:ascii="Times New Roman" w:eastAsia="Times New Roman" w:hAnsi="Times New Roman" w:cs="Times New Roman"/>
          <w:color w:val="000000"/>
          <w:sz w:val="20"/>
          <w:szCs w:val="20"/>
          <w:lang w:eastAsia="ru-RU"/>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9251E9">
        <w:rPr>
          <w:rFonts w:ascii="Times New Roman" w:eastAsia="Times New Roman" w:hAnsi="Times New Roman" w:cs="Times New Roman"/>
          <w:i/>
          <w:color w:val="000000"/>
          <w:sz w:val="20"/>
          <w:szCs w:val="20"/>
          <w:lang w:eastAsia="ru-RU"/>
        </w:rPr>
        <w:t>осознанную компетентность</w:t>
      </w:r>
      <w:r w:rsidRPr="009251E9">
        <w:rPr>
          <w:rFonts w:ascii="Times New Roman" w:eastAsia="Times New Roman" w:hAnsi="Times New Roman" w:cs="Times New Roman"/>
          <w:color w:val="000000"/>
          <w:sz w:val="20"/>
          <w:szCs w:val="20"/>
          <w:lang w:eastAsia="ru-RU"/>
        </w:rPr>
        <w:t xml:space="preserve">. Это станет возможным благодаря сочетанию </w:t>
      </w:r>
      <w:proofErr w:type="spellStart"/>
      <w:r w:rsidRPr="009251E9">
        <w:rPr>
          <w:rFonts w:ascii="Times New Roman" w:eastAsia="Times New Roman" w:hAnsi="Times New Roman" w:cs="Times New Roman"/>
          <w:color w:val="000000"/>
          <w:sz w:val="20"/>
          <w:szCs w:val="20"/>
          <w:lang w:eastAsia="ru-RU"/>
        </w:rPr>
        <w:t>мотивационно-активизирующего</w:t>
      </w:r>
      <w:proofErr w:type="spellEnd"/>
      <w:r w:rsidRPr="009251E9">
        <w:rPr>
          <w:rFonts w:ascii="Times New Roman" w:eastAsia="Times New Roman" w:hAnsi="Times New Roman" w:cs="Times New Roman"/>
          <w:color w:val="000000"/>
          <w:sz w:val="20"/>
          <w:szCs w:val="20"/>
          <w:lang w:eastAsia="ru-RU"/>
        </w:rPr>
        <w:t xml:space="preserve">, информационно-обучающего и </w:t>
      </w:r>
      <w:proofErr w:type="gramStart"/>
      <w:r w:rsidRPr="009251E9">
        <w:rPr>
          <w:rFonts w:ascii="Times New Roman" w:eastAsia="Times New Roman" w:hAnsi="Times New Roman" w:cs="Times New Roman"/>
          <w:color w:val="000000"/>
          <w:sz w:val="20"/>
          <w:szCs w:val="20"/>
          <w:lang w:eastAsia="ru-RU"/>
        </w:rPr>
        <w:t>практико-ориентированного</w:t>
      </w:r>
      <w:proofErr w:type="gramEnd"/>
      <w:r w:rsidRPr="009251E9">
        <w:rPr>
          <w:rFonts w:ascii="Times New Roman" w:eastAsia="Times New Roman" w:hAnsi="Times New Roman" w:cs="Times New Roman"/>
          <w:color w:val="000000"/>
          <w:sz w:val="20"/>
          <w:szCs w:val="20"/>
          <w:lang w:eastAsia="ru-RU"/>
        </w:rPr>
        <w:t xml:space="preserve"> подходов к формированию ГПС (наряду с </w:t>
      </w:r>
      <w:proofErr w:type="spellStart"/>
      <w:r w:rsidRPr="009251E9">
        <w:rPr>
          <w:rFonts w:ascii="Times New Roman" w:eastAsia="Times New Roman" w:hAnsi="Times New Roman" w:cs="Times New Roman"/>
          <w:color w:val="000000"/>
          <w:sz w:val="20"/>
          <w:szCs w:val="20"/>
          <w:lang w:eastAsia="ru-RU"/>
        </w:rPr>
        <w:t>диагностико-консультационным</w:t>
      </w:r>
      <w:proofErr w:type="spellEnd"/>
      <w:r w:rsidRPr="009251E9">
        <w:rPr>
          <w:rFonts w:ascii="Times New Roman" w:eastAsia="Times New Roman" w:hAnsi="Times New Roman" w:cs="Times New Roman"/>
          <w:color w:val="000000"/>
          <w:sz w:val="20"/>
          <w:szCs w:val="20"/>
          <w:lang w:eastAsia="ru-RU"/>
        </w:rPr>
        <w:t xml:space="preserve"> подходом для о</w:t>
      </w:r>
      <w:r w:rsidRPr="009251E9">
        <w:rPr>
          <w:rFonts w:ascii="Times New Roman" w:eastAsia="Times New Roman" w:hAnsi="Times New Roman" w:cs="Times New Roman"/>
          <w:sz w:val="20"/>
          <w:szCs w:val="20"/>
          <w:lang w:eastAsia="ru-RU"/>
        </w:rPr>
        <w:t>ценки профессиональных</w:t>
      </w:r>
      <w:r w:rsidRPr="009251E9">
        <w:rPr>
          <w:rFonts w:ascii="Times New Roman" w:eastAsia="Times New Roman" w:hAnsi="Times New Roman" w:cs="Times New Roman"/>
          <w:color w:val="000000"/>
          <w:sz w:val="20"/>
          <w:szCs w:val="20"/>
          <w:lang w:eastAsia="ru-RU"/>
        </w:rPr>
        <w:t xml:space="preserve"> склонностей, мотивации и знаний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среднего профессионального образования или высшего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9251E9">
        <w:rPr>
          <w:rFonts w:ascii="Times New Roman" w:eastAsia="Times New Roman" w:hAnsi="Times New Roman" w:cs="Times New Roman"/>
          <w:sz w:val="20"/>
          <w:szCs w:val="20"/>
          <w:lang w:eastAsia="ru-RU"/>
        </w:rPr>
        <w:t>рофессиональное же самоопределение становится частью жизненного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360" w:after="80" w:line="240" w:lineRule="auto"/>
        <w:outlineLvl w:val="1"/>
        <w:rPr>
          <w:rFonts w:ascii="Times New Roman" w:eastAsia="Calibri" w:hAnsi="Times New Roman" w:cs="Times New Roman"/>
          <w:b/>
          <w:sz w:val="20"/>
          <w:szCs w:val="20"/>
          <w:lang w:eastAsia="ru-RU"/>
        </w:rPr>
      </w:pPr>
      <w:proofErr w:type="gramStart"/>
      <w:r w:rsidRPr="009251E9">
        <w:rPr>
          <w:rFonts w:ascii="Times New Roman" w:eastAsia="Calibri" w:hAnsi="Times New Roman" w:cs="Times New Roman"/>
          <w:b/>
          <w:sz w:val="20"/>
          <w:szCs w:val="20"/>
          <w:lang w:eastAsia="ru-RU"/>
        </w:rPr>
        <w:t>Методические подходы</w:t>
      </w:r>
      <w:proofErr w:type="gramEnd"/>
      <w:r w:rsidRPr="009251E9">
        <w:rPr>
          <w:rFonts w:ascii="Times New Roman" w:eastAsia="Calibri" w:hAnsi="Times New Roman" w:cs="Times New Roman"/>
          <w:b/>
          <w:sz w:val="20"/>
          <w:szCs w:val="20"/>
          <w:lang w:eastAsia="ru-RU"/>
        </w:rPr>
        <w:t xml:space="preserve"> и принципы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рамках Проекта задачи формирования готовности к профессиональному самоопределению реализуются через сочетание следующих </w:t>
      </w:r>
      <w:r w:rsidRPr="009251E9">
        <w:rPr>
          <w:rFonts w:ascii="Times New Roman" w:eastAsia="Times New Roman" w:hAnsi="Times New Roman" w:cs="Times New Roman"/>
          <w:b/>
          <w:color w:val="000000"/>
          <w:sz w:val="20"/>
          <w:szCs w:val="20"/>
          <w:lang w:eastAsia="ru-RU"/>
        </w:rPr>
        <w:t>основных подходов</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мотивационно-активизирующий</w:t>
      </w:r>
      <w:proofErr w:type="spellEnd"/>
      <w:r w:rsidRPr="009251E9">
        <w:rPr>
          <w:rFonts w:ascii="Times New Roman" w:eastAsia="Times New Roman" w:hAnsi="Times New Roman" w:cs="Times New Roman"/>
          <w:color w:val="000000"/>
          <w:sz w:val="20"/>
          <w:szCs w:val="20"/>
          <w:lang w:eastAsia="ru-RU"/>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w:t>
      </w:r>
      <w:proofErr w:type="spellStart"/>
      <w:r w:rsidRPr="009251E9">
        <w:rPr>
          <w:rFonts w:ascii="Times New Roman" w:eastAsia="Times New Roman" w:hAnsi="Times New Roman" w:cs="Times New Roman"/>
          <w:color w:val="000000"/>
          <w:sz w:val="20"/>
          <w:szCs w:val="20"/>
          <w:lang w:eastAsia="ru-RU"/>
        </w:rPr>
        <w:t>проблематизация</w:t>
      </w:r>
      <w:proofErr w:type="spellEnd"/>
      <w:r w:rsidRPr="009251E9">
        <w:rPr>
          <w:rFonts w:ascii="Times New Roman" w:eastAsia="Times New Roman" w:hAnsi="Times New Roman" w:cs="Times New Roman"/>
          <w:color w:val="000000"/>
          <w:sz w:val="20"/>
          <w:szCs w:val="20"/>
          <w:lang w:eastAsia="ru-RU"/>
        </w:rPr>
        <w:t xml:space="preserve">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w:t>
      </w:r>
      <w:proofErr w:type="gramStart"/>
      <w:r w:rsidRPr="009251E9">
        <w:rPr>
          <w:rFonts w:ascii="Times New Roman" w:eastAsia="Times New Roman" w:hAnsi="Times New Roman" w:cs="Times New Roman"/>
          <w:color w:val="000000"/>
          <w:sz w:val="20"/>
          <w:szCs w:val="20"/>
          <w:lang w:eastAsia="ru-RU"/>
        </w:rPr>
        <w:t>Активное использование данного подхода актуально на протяжении всего периода профессионального самоопределения;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информационно-обучающий</w:t>
      </w:r>
      <w:r w:rsidRPr="009251E9">
        <w:rPr>
          <w:rFonts w:ascii="Times New Roman" w:eastAsia="Times New Roman" w:hAnsi="Times New Roman" w:cs="Times New Roman"/>
          <w:color w:val="000000"/>
          <w:sz w:val="20"/>
          <w:szCs w:val="20"/>
          <w:lang w:eastAsia="ru-RU"/>
        </w:rPr>
        <w:t xml:space="preserve"> подход: помощь </w:t>
      </w:r>
      <w:proofErr w:type="gramStart"/>
      <w:r w:rsidRPr="009251E9">
        <w:rPr>
          <w:rFonts w:ascii="Times New Roman" w:eastAsia="Times New Roman" w:hAnsi="Times New Roman" w:cs="Times New Roman"/>
          <w:color w:val="000000"/>
          <w:sz w:val="20"/>
          <w:szCs w:val="20"/>
          <w:lang w:eastAsia="ru-RU"/>
        </w:rPr>
        <w:t>обучающемуся</w:t>
      </w:r>
      <w:proofErr w:type="gramEnd"/>
      <w:r w:rsidRPr="009251E9">
        <w:rPr>
          <w:rFonts w:ascii="Times New Roman" w:eastAsia="Times New Roman" w:hAnsi="Times New Roman" w:cs="Times New Roman"/>
          <w:color w:val="000000"/>
          <w:sz w:val="20"/>
          <w:szCs w:val="20"/>
          <w:lang w:eastAsia="ru-RU"/>
        </w:rPr>
        <w:t xml:space="preserve">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proofErr w:type="gramStart"/>
      <w:r w:rsidRPr="009251E9">
        <w:rPr>
          <w:rFonts w:ascii="Times New Roman" w:eastAsia="Times New Roman" w:hAnsi="Times New Roman" w:cs="Times New Roman"/>
          <w:i/>
          <w:color w:val="000000"/>
          <w:sz w:val="20"/>
          <w:szCs w:val="20"/>
          <w:lang w:eastAsia="ru-RU"/>
        </w:rPr>
        <w:t>- практико-ориентированный</w:t>
      </w:r>
      <w:r w:rsidRPr="009251E9">
        <w:rPr>
          <w:rFonts w:ascii="Times New Roman" w:eastAsia="Times New Roman" w:hAnsi="Times New Roman" w:cs="Times New Roman"/>
          <w:color w:val="000000"/>
          <w:sz w:val="20"/>
          <w:szCs w:val="20"/>
          <w:lang w:eastAsia="ru-RU"/>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w:t>
      </w:r>
      <w:r w:rsidRPr="009251E9">
        <w:rPr>
          <w:rFonts w:ascii="Times New Roman" w:eastAsia="Times New Roman" w:hAnsi="Times New Roman" w:cs="Times New Roman"/>
          <w:color w:val="000000"/>
          <w:sz w:val="20"/>
          <w:szCs w:val="20"/>
          <w:lang w:eastAsia="ru-RU"/>
        </w:rPr>
        <w:lastRenderedPageBreak/>
        <w:t>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диагностико-консультативный</w:t>
      </w:r>
      <w:proofErr w:type="spellEnd"/>
      <w:r w:rsidRPr="009251E9">
        <w:rPr>
          <w:rFonts w:ascii="Times New Roman" w:eastAsia="Times New Roman" w:hAnsi="Times New Roman" w:cs="Times New Roman"/>
          <w:color w:val="000000"/>
          <w:sz w:val="20"/>
          <w:szCs w:val="20"/>
          <w:lang w:eastAsia="ru-RU"/>
        </w:rPr>
        <w:t xml:space="preserve"> подход: помощь </w:t>
      </w:r>
      <w:proofErr w:type="gramStart"/>
      <w:r w:rsidRPr="009251E9">
        <w:rPr>
          <w:rFonts w:ascii="Times New Roman" w:eastAsia="Times New Roman" w:hAnsi="Times New Roman" w:cs="Times New Roman"/>
          <w:color w:val="000000"/>
          <w:sz w:val="20"/>
          <w:szCs w:val="20"/>
          <w:lang w:eastAsia="ru-RU"/>
        </w:rPr>
        <w:t>обучающемуся</w:t>
      </w:r>
      <w:proofErr w:type="gramEnd"/>
      <w:r w:rsidRPr="009251E9">
        <w:rPr>
          <w:rFonts w:ascii="Times New Roman" w:eastAsia="Times New Roman" w:hAnsi="Times New Roman" w:cs="Times New Roman"/>
          <w:color w:val="000000"/>
          <w:sz w:val="20"/>
          <w:szCs w:val="20"/>
          <w:lang w:eastAsia="ru-RU"/>
        </w:rPr>
        <w:t xml:space="preserve">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профессиональных склонностей. </w:t>
      </w:r>
      <w:proofErr w:type="gramStart"/>
      <w:r w:rsidRPr="009251E9">
        <w:rPr>
          <w:rFonts w:ascii="Times New Roman" w:eastAsia="Times New Roman" w:hAnsi="Times New Roman" w:cs="Times New Roman"/>
          <w:color w:val="000000"/>
          <w:sz w:val="20"/>
          <w:szCs w:val="20"/>
          <w:lang w:eastAsia="ru-RU"/>
        </w:rPr>
        <w:t xml:space="preserve">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w:t>
      </w:r>
      <w:proofErr w:type="spellStart"/>
      <w:r w:rsidRPr="009251E9">
        <w:rPr>
          <w:rFonts w:ascii="Times New Roman" w:eastAsia="Times New Roman" w:hAnsi="Times New Roman" w:cs="Times New Roman"/>
          <w:color w:val="000000"/>
          <w:sz w:val="20"/>
          <w:szCs w:val="20"/>
          <w:lang w:eastAsia="ru-RU"/>
        </w:rPr>
        <w:t>сформированности</w:t>
      </w:r>
      <w:proofErr w:type="spellEnd"/>
      <w:r w:rsidRPr="009251E9">
        <w:rPr>
          <w:rFonts w:ascii="Times New Roman" w:eastAsia="Times New Roman" w:hAnsi="Times New Roman" w:cs="Times New Roman"/>
          <w:color w:val="000000"/>
          <w:sz w:val="20"/>
          <w:szCs w:val="20"/>
          <w:lang w:eastAsia="ru-RU"/>
        </w:rPr>
        <w:t xml:space="preserve"> ГПС, но и отследить ее изменения.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b/>
          <w:color w:val="000000"/>
          <w:sz w:val="20"/>
          <w:szCs w:val="20"/>
          <w:lang w:eastAsia="ru-RU"/>
        </w:rPr>
        <w:t>принципам реализации Проекта</w:t>
      </w:r>
      <w:r w:rsidRPr="009251E9">
        <w:rPr>
          <w:rFonts w:ascii="Times New Roman" w:eastAsia="Times New Roman" w:hAnsi="Times New Roman" w:cs="Times New Roman"/>
          <w:color w:val="000000"/>
          <w:sz w:val="20"/>
          <w:szCs w:val="20"/>
          <w:lang w:eastAsia="ru-RU"/>
        </w:rPr>
        <w:t xml:space="preserve"> относятся: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системность</w:t>
      </w:r>
      <w:r w:rsidRPr="009251E9">
        <w:rPr>
          <w:rFonts w:ascii="Times New Roman" w:eastAsia="Times New Roman" w:hAnsi="Times New Roman" w:cs="Times New Roman"/>
          <w:color w:val="000000"/>
          <w:sz w:val="20"/>
          <w:szCs w:val="20"/>
          <w:lang w:eastAsia="ru-RU"/>
        </w:rPr>
        <w:t xml:space="preserve">.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систематичность.</w:t>
      </w:r>
      <w:r w:rsidRPr="009251E9">
        <w:rPr>
          <w:rFonts w:ascii="Times New Roman" w:eastAsia="Times New Roman" w:hAnsi="Times New Roman" w:cs="Times New Roman"/>
          <w:color w:val="000000"/>
          <w:sz w:val="20"/>
          <w:szCs w:val="20"/>
          <w:lang w:eastAsia="ru-RU"/>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доступность</w:t>
      </w:r>
      <w:r w:rsidRPr="009251E9">
        <w:rPr>
          <w:rFonts w:ascii="Times New Roman" w:eastAsia="Times New Roman" w:hAnsi="Times New Roman" w:cs="Times New Roman"/>
          <w:color w:val="000000"/>
          <w:sz w:val="20"/>
          <w:szCs w:val="20"/>
          <w:lang w:eastAsia="ru-RU"/>
        </w:rPr>
        <w:t xml:space="preserve">. Любой обучающийся по программе общего образования (или его родитель/законный представитель) может воспользоваться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помощью. Для лиц с ОВЗ предусмотрены адаптированные методики. Каждый обратившийся может получить обратную связь с рекомендациями;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межведомственность</w:t>
      </w:r>
      <w:proofErr w:type="spellEnd"/>
      <w:r w:rsidRPr="009251E9">
        <w:rPr>
          <w:rFonts w:ascii="Times New Roman" w:eastAsia="Times New Roman" w:hAnsi="Times New Roman" w:cs="Times New Roman"/>
          <w:i/>
          <w:color w:val="000000"/>
          <w:sz w:val="20"/>
          <w:szCs w:val="20"/>
          <w:lang w:eastAsia="ru-RU"/>
        </w:rPr>
        <w:t>.</w:t>
      </w: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Создание эффективных технологий работы на основе единого информационного поля всех причастных к системе профориентации ведомств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труда и социальной защиты,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науки и высшего образования,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Система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рассчитана на освоение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компетенций, касающихся всего цикла </w:t>
      </w:r>
      <w:r w:rsidRPr="009251E9">
        <w:rPr>
          <w:rFonts w:ascii="Times New Roman" w:eastAsia="Times New Roman" w:hAnsi="Times New Roman" w:cs="Times New Roman"/>
          <w:b/>
          <w:color w:val="000000"/>
          <w:sz w:val="20"/>
          <w:szCs w:val="20"/>
          <w:lang w:eastAsia="ru-RU"/>
        </w:rPr>
        <w:t>профессионального самоопределения</w:t>
      </w:r>
      <w:r w:rsidRPr="009251E9">
        <w:rPr>
          <w:rFonts w:ascii="Times New Roman" w:eastAsia="Times New Roman" w:hAnsi="Times New Roman" w:cs="Times New Roman"/>
          <w:color w:val="000000"/>
          <w:sz w:val="20"/>
          <w:szCs w:val="20"/>
          <w:lang w:eastAsia="ru-RU"/>
        </w:rPr>
        <w:t xml:space="preserve"> и охватывающих одновременно несколько его </w:t>
      </w:r>
      <w:r w:rsidRPr="009251E9">
        <w:rPr>
          <w:rFonts w:ascii="Times New Roman" w:eastAsia="Times New Roman" w:hAnsi="Times New Roman" w:cs="Times New Roman"/>
          <w:b/>
          <w:color w:val="000000"/>
          <w:sz w:val="20"/>
          <w:szCs w:val="20"/>
          <w:lang w:eastAsia="ru-RU"/>
        </w:rPr>
        <w:t>уровней</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gramStart"/>
      <w:r w:rsidRPr="009251E9">
        <w:rPr>
          <w:rFonts w:ascii="Times New Roman" w:eastAsia="Times New Roman" w:hAnsi="Times New Roman" w:cs="Times New Roman"/>
          <w:i/>
          <w:color w:val="000000"/>
          <w:sz w:val="20"/>
          <w:szCs w:val="20"/>
          <w:lang w:eastAsia="ru-RU"/>
        </w:rPr>
        <w:t>целевой</w:t>
      </w:r>
      <w:proofErr w:type="gramEnd"/>
      <w:r w:rsidRPr="009251E9">
        <w:rPr>
          <w:rFonts w:ascii="Times New Roman" w:eastAsia="Times New Roman" w:hAnsi="Times New Roman" w:cs="Times New Roman"/>
          <w:color w:val="000000"/>
          <w:sz w:val="20"/>
          <w:szCs w:val="20"/>
          <w:lang w:eastAsia="ru-RU"/>
        </w:rPr>
        <w:t xml:space="preserve"> (наличие целевых установок, значимых для процесса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gramStart"/>
      <w:r w:rsidRPr="009251E9">
        <w:rPr>
          <w:rFonts w:ascii="Times New Roman" w:eastAsia="Times New Roman" w:hAnsi="Times New Roman" w:cs="Times New Roman"/>
          <w:i/>
          <w:color w:val="000000"/>
          <w:sz w:val="20"/>
          <w:szCs w:val="20"/>
          <w:lang w:eastAsia="ru-RU"/>
        </w:rPr>
        <w:t>мотивационный</w:t>
      </w:r>
      <w:proofErr w:type="gramEnd"/>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сформированность</w:t>
      </w:r>
      <w:proofErr w:type="spellEnd"/>
      <w:r w:rsidRPr="009251E9">
        <w:rPr>
          <w:rFonts w:ascii="Times New Roman" w:eastAsia="Times New Roman" w:hAnsi="Times New Roman" w:cs="Times New Roman"/>
          <w:color w:val="000000"/>
          <w:sz w:val="20"/>
          <w:szCs w:val="20"/>
          <w:lang w:eastAsia="ru-RU"/>
        </w:rPr>
        <w:t xml:space="preserve"> профессионально-трудовой мотивации и ценностных ориентаций);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gramStart"/>
      <w:r w:rsidRPr="009251E9">
        <w:rPr>
          <w:rFonts w:ascii="Times New Roman" w:eastAsia="Times New Roman" w:hAnsi="Times New Roman" w:cs="Times New Roman"/>
          <w:i/>
          <w:color w:val="000000"/>
          <w:sz w:val="20"/>
          <w:szCs w:val="20"/>
          <w:lang w:eastAsia="ru-RU"/>
        </w:rPr>
        <w:t>информационный</w:t>
      </w:r>
      <w:proofErr w:type="gramEnd"/>
      <w:r w:rsidRPr="009251E9">
        <w:rPr>
          <w:rFonts w:ascii="Times New Roman" w:eastAsia="Times New Roman" w:hAnsi="Times New Roman" w:cs="Times New Roman"/>
          <w:color w:val="000000"/>
          <w:sz w:val="20"/>
          <w:szCs w:val="20"/>
          <w:lang w:eastAsia="ru-RU"/>
        </w:rPr>
        <w:t xml:space="preserve"> (профессионально-образовательная информированность, карьерная грамотность);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деятельностный</w:t>
      </w:r>
      <w:proofErr w:type="spellEnd"/>
      <w:r w:rsidRPr="009251E9">
        <w:rPr>
          <w:rFonts w:ascii="Times New Roman" w:eastAsia="Times New Roman" w:hAnsi="Times New Roman" w:cs="Times New Roman"/>
          <w:color w:val="000000"/>
          <w:sz w:val="20"/>
          <w:szCs w:val="20"/>
          <w:lang w:eastAsia="ru-RU"/>
        </w:rPr>
        <w:t xml:space="preserve"> (опыт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значимой деятельности, ведущий к получению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значимых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рефлексивный</w:t>
      </w:r>
      <w:r w:rsidRPr="009251E9">
        <w:rPr>
          <w:rFonts w:ascii="Times New Roman" w:eastAsia="Times New Roman" w:hAnsi="Times New Roman" w:cs="Times New Roman"/>
          <w:color w:val="000000"/>
          <w:sz w:val="20"/>
          <w:szCs w:val="20"/>
          <w:lang w:eastAsia="ru-RU"/>
        </w:rPr>
        <w:t xml:space="preserve"> (осознание и самооценка процесса своего профессионального самоопределения и его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К долгосрочным эффектам можно отнести выработку у обучающихся определенного личностного </w:t>
      </w:r>
      <w:r w:rsidRPr="009251E9">
        <w:rPr>
          <w:rFonts w:ascii="Times New Roman" w:eastAsia="Times New Roman" w:hAnsi="Times New Roman" w:cs="Times New Roman"/>
          <w:i/>
          <w:color w:val="000000"/>
          <w:sz w:val="20"/>
          <w:szCs w:val="20"/>
          <w:lang w:eastAsia="ru-RU"/>
        </w:rPr>
        <w:t>отношения</w:t>
      </w:r>
      <w:r w:rsidRPr="009251E9">
        <w:rPr>
          <w:rFonts w:ascii="Times New Roman" w:eastAsia="Times New Roman" w:hAnsi="Times New Roman" w:cs="Times New Roman"/>
          <w:color w:val="000000"/>
          <w:sz w:val="20"/>
          <w:szCs w:val="20"/>
          <w:lang w:eastAsia="ru-RU"/>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w:t>
      </w:r>
      <w:proofErr w:type="gramEnd"/>
      <w:r w:rsidRPr="009251E9">
        <w:rPr>
          <w:rFonts w:ascii="Times New Roman" w:eastAsia="Times New Roman" w:hAnsi="Times New Roman" w:cs="Times New Roman"/>
          <w:color w:val="000000"/>
          <w:sz w:val="20"/>
          <w:szCs w:val="20"/>
          <w:lang w:eastAsia="ru-RU"/>
        </w:rPr>
        <w:t xml:space="preserve">,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но и предотвращению структурного кризиса на рынке труда.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Проект предназначен для обучающихся 6-11 классов образовательных организаций, включая детей с ОВЗ и инвалидностью.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Все виды активности в рамках Проекта (</w:t>
      </w:r>
      <w:proofErr w:type="spellStart"/>
      <w:r w:rsidRPr="009251E9">
        <w:rPr>
          <w:rFonts w:ascii="Times New Roman" w:eastAsia="Times New Roman" w:hAnsi="Times New Roman" w:cs="Times New Roman"/>
          <w:color w:val="000000"/>
          <w:sz w:val="20"/>
          <w:szCs w:val="20"/>
          <w:lang w:eastAsia="ru-RU"/>
        </w:rPr>
        <w:t>видеоконтент</w:t>
      </w:r>
      <w:proofErr w:type="spellEnd"/>
      <w:r w:rsidRPr="009251E9">
        <w:rPr>
          <w:rFonts w:ascii="Times New Roman" w:eastAsia="Times New Roman" w:hAnsi="Times New Roman" w:cs="Times New Roman"/>
          <w:color w:val="000000"/>
          <w:sz w:val="20"/>
          <w:szCs w:val="20"/>
          <w:lang w:eastAsia="ru-RU"/>
        </w:rPr>
        <w:t xml:space="preserve">, статьи, тематические </w:t>
      </w:r>
      <w:proofErr w:type="spellStart"/>
      <w:r w:rsidRPr="009251E9">
        <w:rPr>
          <w:rFonts w:ascii="Times New Roman" w:eastAsia="Times New Roman" w:hAnsi="Times New Roman" w:cs="Times New Roman"/>
          <w:color w:val="000000"/>
          <w:sz w:val="20"/>
          <w:szCs w:val="20"/>
          <w:lang w:eastAsia="ru-RU"/>
        </w:rPr>
        <w:t>онлайн-уроки</w:t>
      </w:r>
      <w:proofErr w:type="spellEnd"/>
      <w:r w:rsidRPr="009251E9">
        <w:rPr>
          <w:rFonts w:ascii="Times New Roman" w:eastAsia="Times New Roman" w:hAnsi="Times New Roman" w:cs="Times New Roman"/>
          <w:color w:val="000000"/>
          <w:sz w:val="20"/>
          <w:szCs w:val="20"/>
          <w:lang w:eastAsia="ru-RU"/>
        </w:rPr>
        <w:t>, методы диагностики, мероприятия) разрабатываются с учетом особенностей обучающихся и ориентированы на разные возрастные группы.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реализации </w:t>
      </w:r>
      <w:proofErr w:type="spellStart"/>
      <w:r w:rsidRPr="009251E9">
        <w:rPr>
          <w:rFonts w:ascii="Times New Roman" w:eastAsia="Times New Roman" w:hAnsi="Times New Roman" w:cs="Times New Roman"/>
          <w:color w:val="000000"/>
          <w:sz w:val="20"/>
          <w:szCs w:val="20"/>
          <w:lang w:eastAsia="ru-RU"/>
        </w:rPr>
        <w:t>профориентационых</w:t>
      </w:r>
      <w:proofErr w:type="spellEnd"/>
      <w:r w:rsidRPr="009251E9">
        <w:rPr>
          <w:rFonts w:ascii="Times New Roman" w:eastAsia="Times New Roman" w:hAnsi="Times New Roman" w:cs="Times New Roman"/>
          <w:color w:val="000000"/>
          <w:sz w:val="20"/>
          <w:szCs w:val="20"/>
          <w:lang w:eastAsia="ru-RU"/>
        </w:rPr>
        <w:t xml:space="preserve"> мероприятий в образовательной организации рекомендуется использовать часы </w:t>
      </w:r>
      <w:proofErr w:type="spellStart"/>
      <w:r w:rsidRPr="009251E9">
        <w:rPr>
          <w:rFonts w:ascii="Times New Roman" w:eastAsia="Times New Roman" w:hAnsi="Times New Roman" w:cs="Times New Roman"/>
          <w:color w:val="000000"/>
          <w:sz w:val="20"/>
          <w:szCs w:val="20"/>
          <w:lang w:eastAsia="ru-RU"/>
        </w:rPr>
        <w:t>инвариативной</w:t>
      </w:r>
      <w:proofErr w:type="spellEnd"/>
      <w:r w:rsidRPr="009251E9">
        <w:rPr>
          <w:rFonts w:ascii="Times New Roman" w:eastAsia="Times New Roman" w:hAnsi="Times New Roman" w:cs="Times New Roman"/>
          <w:color w:val="000000"/>
          <w:sz w:val="20"/>
          <w:szCs w:val="20"/>
          <w:lang w:eastAsia="ru-RU"/>
        </w:rPr>
        <w:t xml:space="preserve"> части внеурочной образовательной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Этапы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xml:space="preserve">Для реализации Проекта в образовательной организации необходимо создать </w:t>
      </w:r>
      <w:r w:rsidRPr="009251E9">
        <w:rPr>
          <w:rFonts w:ascii="Times New Roman" w:eastAsia="Times New Roman" w:hAnsi="Times New Roman" w:cs="Times New Roman"/>
          <w:b/>
          <w:color w:val="000000"/>
          <w:sz w:val="20"/>
          <w:szCs w:val="20"/>
          <w:lang w:eastAsia="ru-RU"/>
        </w:rPr>
        <w:t>организационные и методические условия</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1. </w:t>
      </w:r>
      <w:r w:rsidRPr="009251E9">
        <w:rPr>
          <w:rFonts w:ascii="Times New Roman" w:eastAsia="Times New Roman" w:hAnsi="Times New Roman" w:cs="Times New Roman"/>
          <w:sz w:val="20"/>
          <w:szCs w:val="20"/>
          <w:lang w:eastAsia="ru-RU"/>
        </w:rPr>
        <w:t>Определить ответственных лиц:</w:t>
      </w:r>
    </w:p>
    <w:p w:rsidR="009251E9" w:rsidRPr="009251E9" w:rsidRDefault="009251E9" w:rsidP="009251E9">
      <w:pP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администратора школы</w:t>
      </w:r>
      <w:r w:rsidRPr="009251E9">
        <w:rPr>
          <w:rFonts w:ascii="Times New Roman" w:eastAsia="Times New Roman" w:hAnsi="Times New Roman" w:cs="Times New Roman"/>
          <w:sz w:val="20"/>
          <w:szCs w:val="20"/>
          <w:lang w:eastAsia="ru-RU"/>
        </w:rPr>
        <w:t>, ответственного за координацию работы на уровне школы и коммуникацию с региональным оператором (назначается территориальным администратором либо региональным оператором);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педагога-навигатор</w:t>
      </w:r>
      <w:proofErr w:type="gramStart"/>
      <w:r w:rsidRPr="009251E9">
        <w:rPr>
          <w:rFonts w:ascii="Times New Roman" w:eastAsia="Times New Roman" w:hAnsi="Times New Roman" w:cs="Times New Roman"/>
          <w:i/>
          <w:sz w:val="20"/>
          <w:szCs w:val="20"/>
          <w:lang w:eastAsia="ru-RU"/>
        </w:rPr>
        <w:t>а(</w:t>
      </w:r>
      <w:proofErr w:type="spellStart"/>
      <w:proofErr w:type="gramEnd"/>
      <w:r w:rsidRPr="009251E9">
        <w:rPr>
          <w:rFonts w:ascii="Times New Roman" w:eastAsia="Times New Roman" w:hAnsi="Times New Roman" w:cs="Times New Roman"/>
          <w:i/>
          <w:sz w:val="20"/>
          <w:szCs w:val="20"/>
          <w:lang w:eastAsia="ru-RU"/>
        </w:rPr>
        <w:t>ов</w:t>
      </w:r>
      <w:proofErr w:type="spellEnd"/>
      <w:r w:rsidRPr="009251E9">
        <w:rPr>
          <w:rFonts w:ascii="Times New Roman" w:eastAsia="Times New Roman" w:hAnsi="Times New Roman" w:cs="Times New Roman"/>
          <w:i/>
          <w:sz w:val="20"/>
          <w:szCs w:val="20"/>
          <w:lang w:eastAsia="ru-RU"/>
        </w:rPr>
        <w:t>)</w:t>
      </w:r>
      <w:r w:rsidRPr="009251E9">
        <w:rPr>
          <w:rFonts w:ascii="Times New Roman" w:eastAsia="Times New Roman" w:hAnsi="Times New Roman" w:cs="Times New Roman"/>
          <w:sz w:val="20"/>
          <w:szCs w:val="20"/>
          <w:lang w:eastAsia="ru-RU"/>
        </w:rPr>
        <w:t>, т.е. специалиста(</w:t>
      </w:r>
      <w:proofErr w:type="spellStart"/>
      <w:r w:rsidRPr="009251E9">
        <w:rPr>
          <w:rFonts w:ascii="Times New Roman" w:eastAsia="Times New Roman" w:hAnsi="Times New Roman" w:cs="Times New Roman"/>
          <w:sz w:val="20"/>
          <w:szCs w:val="20"/>
          <w:lang w:eastAsia="ru-RU"/>
        </w:rPr>
        <w:t>ов</w:t>
      </w:r>
      <w:proofErr w:type="spellEnd"/>
      <w:r w:rsidRPr="009251E9">
        <w:rPr>
          <w:rFonts w:ascii="Times New Roman" w:eastAsia="Times New Roman" w:hAnsi="Times New Roman" w:cs="Times New Roman"/>
          <w:sz w:val="20"/>
          <w:szCs w:val="20"/>
          <w:lang w:eastAsia="ru-RU"/>
        </w:rPr>
        <w:t xml:space="preserve">) по организации </w:t>
      </w:r>
      <w:proofErr w:type="spellStart"/>
      <w:r w:rsidRPr="009251E9">
        <w:rPr>
          <w:rFonts w:ascii="Times New Roman" w:eastAsia="Times New Roman" w:hAnsi="Times New Roman" w:cs="Times New Roman"/>
          <w:sz w:val="20"/>
          <w:szCs w:val="20"/>
          <w:lang w:eastAsia="ru-RU"/>
        </w:rPr>
        <w:t>профориентационной</w:t>
      </w:r>
      <w:proofErr w:type="spellEnd"/>
      <w:r w:rsidRPr="009251E9">
        <w:rPr>
          <w:rFonts w:ascii="Times New Roman" w:eastAsia="Times New Roman" w:hAnsi="Times New Roman" w:cs="Times New Roman"/>
          <w:sz w:val="20"/>
          <w:szCs w:val="20"/>
          <w:lang w:eastAsia="ru-RU"/>
        </w:rPr>
        <w:t xml:space="preserve"> работы из числа педагогических работников (педагог-предметник, классный руководитель, педагог-психолог и др.). Рекомендуемая нагрузка на 1 педагога-навигатора – 60 обучающихся (если их больше, то от школы формируется педагогическая команда).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Рекомендуемое распределение функций: 1) педагог-психолог проводит психологическую диагностику, рефлексию, интерпретацию результатов; 2) классный руководитель/педагог-предметник/социальный педагог проводит </w:t>
      </w:r>
      <w:proofErr w:type="spellStart"/>
      <w:r w:rsidRPr="009251E9">
        <w:rPr>
          <w:rFonts w:ascii="Times New Roman" w:eastAsia="Times New Roman" w:hAnsi="Times New Roman" w:cs="Times New Roman"/>
          <w:sz w:val="20"/>
          <w:szCs w:val="20"/>
          <w:lang w:eastAsia="ru-RU"/>
        </w:rPr>
        <w:t>профориентационные</w:t>
      </w:r>
      <w:proofErr w:type="spellEnd"/>
      <w:r w:rsidRPr="009251E9">
        <w:rPr>
          <w:rFonts w:ascii="Times New Roman" w:eastAsia="Times New Roman" w:hAnsi="Times New Roman" w:cs="Times New Roman"/>
          <w:sz w:val="20"/>
          <w:szCs w:val="20"/>
          <w:lang w:eastAsia="ru-RU"/>
        </w:rPr>
        <w:t xml:space="preserve"> уроки, мероприятия по профессиональному выбору, работу с родителями и детьми.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2. Зарегистрировать педагога-навигатор</w:t>
      </w:r>
      <w:proofErr w:type="gramStart"/>
      <w:r w:rsidRPr="009251E9">
        <w:rPr>
          <w:rFonts w:ascii="Times New Roman" w:eastAsia="Times New Roman" w:hAnsi="Times New Roman" w:cs="Times New Roman"/>
          <w:sz w:val="20"/>
          <w:szCs w:val="20"/>
          <w:lang w:eastAsia="ru-RU"/>
        </w:rPr>
        <w:t>а(</w:t>
      </w:r>
      <w:proofErr w:type="spellStart"/>
      <w:proofErr w:type="gramEnd"/>
      <w:r w:rsidRPr="009251E9">
        <w:rPr>
          <w:rFonts w:ascii="Times New Roman" w:eastAsia="Times New Roman" w:hAnsi="Times New Roman" w:cs="Times New Roman"/>
          <w:sz w:val="20"/>
          <w:szCs w:val="20"/>
          <w:lang w:eastAsia="ru-RU"/>
        </w:rPr>
        <w:t>ов</w:t>
      </w:r>
      <w:proofErr w:type="spellEnd"/>
      <w:r w:rsidRPr="009251E9">
        <w:rPr>
          <w:rFonts w:ascii="Times New Roman" w:eastAsia="Times New Roman" w:hAnsi="Times New Roman" w:cs="Times New Roman"/>
          <w:sz w:val="20"/>
          <w:szCs w:val="20"/>
          <w:lang w:eastAsia="ru-RU"/>
        </w:rPr>
        <w:t>) на программе дополнительного профессионального образования (повышения квалификации, не менее 36 академических часов).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3. Сформировать список участников </w:t>
      </w:r>
      <w:proofErr w:type="spellStart"/>
      <w:r w:rsidRPr="009251E9">
        <w:rPr>
          <w:rFonts w:ascii="Times New Roman" w:eastAsia="Times New Roman" w:hAnsi="Times New Roman" w:cs="Times New Roman"/>
          <w:sz w:val="20"/>
          <w:szCs w:val="20"/>
          <w:lang w:eastAsia="ru-RU"/>
        </w:rPr>
        <w:t>профориентационных</w:t>
      </w:r>
      <w:proofErr w:type="spellEnd"/>
      <w:r w:rsidRPr="009251E9">
        <w:rPr>
          <w:rFonts w:ascii="Times New Roman" w:eastAsia="Times New Roman" w:hAnsi="Times New Roman" w:cs="Times New Roman"/>
          <w:sz w:val="20"/>
          <w:szCs w:val="20"/>
          <w:lang w:eastAsia="ru-RU"/>
        </w:rPr>
        <w:t xml:space="preserve"> мероприятий из числа обучающихся 6-11 классов (формирование учебных групп).</w:t>
      </w:r>
    </w:p>
    <w:p w:rsidR="009251E9" w:rsidRPr="009251E9" w:rsidRDefault="009251E9" w:rsidP="009251E9">
      <w:pPr>
        <w:spacing w:after="0" w:line="240" w:lineRule="auto"/>
        <w:ind w:firstLine="567"/>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4. Проинформировать всех заинтересованных участников о ресурсах общедоступного сегмента Платформы.</w:t>
      </w:r>
    </w:p>
    <w:p w:rsidR="009251E9" w:rsidRPr="009251E9" w:rsidRDefault="009251E9" w:rsidP="009251E9">
      <w:pPr>
        <w:spacing w:after="0" w:line="240" w:lineRule="auto"/>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5. Организовать регистрацию участников в школьном сегменте Платформы для участия в мероприятиях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Реализация Проекта предполагает </w:t>
      </w:r>
      <w:r w:rsidRPr="009251E9">
        <w:rPr>
          <w:rFonts w:ascii="Times New Roman" w:eastAsia="Times New Roman" w:hAnsi="Times New Roman" w:cs="Times New Roman"/>
          <w:b/>
          <w:color w:val="000000"/>
          <w:sz w:val="20"/>
          <w:szCs w:val="20"/>
          <w:lang w:eastAsia="ru-RU"/>
        </w:rPr>
        <w:t>шесть этапов</w:t>
      </w:r>
      <w:r w:rsidRPr="009251E9">
        <w:rPr>
          <w:rFonts w:ascii="Times New Roman" w:eastAsia="Times New Roman" w:hAnsi="Times New Roman" w:cs="Times New Roman"/>
          <w:color w:val="000000"/>
          <w:sz w:val="20"/>
          <w:szCs w:val="20"/>
          <w:lang w:eastAsia="ru-RU"/>
        </w:rPr>
        <w:t xml:space="preserve">. 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 задачам и принципам организации Проекта.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
    <w:tbl>
      <w:tblPr>
        <w:tblStyle w:val="StGen0"/>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8862"/>
      </w:tblGrid>
      <w:tr w:rsidR="009251E9" w:rsidRPr="009251E9" w:rsidTr="009251E9">
        <w:trPr>
          <w:trHeight w:val="274"/>
        </w:trPr>
        <w:tc>
          <w:tcPr>
            <w:tcW w:w="846" w:type="dxa"/>
          </w:tcPr>
          <w:p w:rsidR="009251E9" w:rsidRPr="009251E9" w:rsidRDefault="009251E9" w:rsidP="009251E9">
            <w:pPr>
              <w:jc w:val="center"/>
              <w:rPr>
                <w:rFonts w:ascii="Times New Roman" w:eastAsia="Times New Roman" w:hAnsi="Times New Roman" w:cs="Times New Roman"/>
                <w:b/>
                <w:sz w:val="20"/>
                <w:szCs w:val="20"/>
              </w:rPr>
            </w:pPr>
            <w:r w:rsidRPr="009251E9">
              <w:rPr>
                <w:rFonts w:ascii="Times New Roman" w:eastAsia="Times New Roman" w:hAnsi="Times New Roman" w:cs="Times New Roman"/>
                <w:b/>
                <w:sz w:val="20"/>
                <w:szCs w:val="20"/>
              </w:rPr>
              <w:t>Этап</w:t>
            </w:r>
          </w:p>
        </w:tc>
        <w:tc>
          <w:tcPr>
            <w:tcW w:w="8862" w:type="dxa"/>
          </w:tcPr>
          <w:p w:rsidR="009251E9" w:rsidRPr="009251E9" w:rsidRDefault="009251E9" w:rsidP="009251E9">
            <w:pPr>
              <w:jc w:val="center"/>
              <w:rPr>
                <w:rFonts w:ascii="Times New Roman" w:eastAsia="Times New Roman" w:hAnsi="Times New Roman" w:cs="Times New Roman"/>
                <w:b/>
                <w:sz w:val="20"/>
                <w:szCs w:val="20"/>
              </w:rPr>
            </w:pPr>
            <w:r w:rsidRPr="009251E9">
              <w:rPr>
                <w:rFonts w:ascii="Times New Roman" w:eastAsia="Times New Roman" w:hAnsi="Times New Roman" w:cs="Times New Roman"/>
                <w:b/>
                <w:sz w:val="20"/>
                <w:szCs w:val="20"/>
              </w:rPr>
              <w:t>Наполнение</w:t>
            </w:r>
          </w:p>
        </w:tc>
      </w:tr>
      <w:tr w:rsidR="009251E9" w:rsidRPr="009251E9" w:rsidTr="009251E9">
        <w:trPr>
          <w:trHeight w:val="887"/>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Проведение </w:t>
            </w:r>
            <w:proofErr w:type="spellStart"/>
            <w:r w:rsidRPr="009251E9">
              <w:rPr>
                <w:rFonts w:ascii="Times New Roman" w:eastAsia="Times New Roman" w:hAnsi="Times New Roman" w:cs="Times New Roman"/>
                <w:sz w:val="20"/>
                <w:szCs w:val="20"/>
              </w:rPr>
              <w:t>профориентационного</w:t>
            </w:r>
            <w:proofErr w:type="spellEnd"/>
            <w:r w:rsidRPr="009251E9">
              <w:rPr>
                <w:rFonts w:ascii="Times New Roman" w:eastAsia="Times New Roman" w:hAnsi="Times New Roman" w:cs="Times New Roman"/>
                <w:sz w:val="20"/>
                <w:szCs w:val="20"/>
              </w:rPr>
              <w:t xml:space="preserve"> урока для обучающихся 6-11 классов (для каждого класса – отдельная программа). Для классов, впервые зарегистрированных в Проекте, дополнительно проводится вводный урок «Моя Россия – мои горизонты» (с целью вовлечения в процесс профессионального самоопределения).</w:t>
            </w:r>
          </w:p>
        </w:tc>
      </w:tr>
      <w:tr w:rsidR="009251E9" w:rsidRPr="009251E9" w:rsidTr="009251E9">
        <w:trPr>
          <w:trHeight w:val="701"/>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Организация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w:t>
            </w:r>
            <w:proofErr w:type="spellStart"/>
            <w:r w:rsidRPr="009251E9">
              <w:rPr>
                <w:rFonts w:ascii="Times New Roman" w:eastAsia="Times New Roman" w:hAnsi="Times New Roman" w:cs="Times New Roman"/>
                <w:sz w:val="20"/>
                <w:szCs w:val="20"/>
              </w:rPr>
              <w:t>онлайн-диагностики</w:t>
            </w:r>
            <w:proofErr w:type="spellEnd"/>
            <w:r w:rsidRPr="009251E9">
              <w:rPr>
                <w:rFonts w:ascii="Times New Roman" w:eastAsia="Times New Roman" w:hAnsi="Times New Roman" w:cs="Times New Roman"/>
                <w:sz w:val="20"/>
                <w:szCs w:val="20"/>
              </w:rPr>
              <w:t xml:space="preserve"> №1 для 6-11 классов (для каждой возрастной группы – своя форма) – для навигации по мероприятиям в рамках Проекта. Результаты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диагностики сопровождаются </w:t>
            </w:r>
            <w:proofErr w:type="spellStart"/>
            <w:r w:rsidRPr="009251E9">
              <w:rPr>
                <w:rFonts w:ascii="Times New Roman" w:eastAsia="Times New Roman" w:hAnsi="Times New Roman" w:cs="Times New Roman"/>
                <w:sz w:val="20"/>
                <w:szCs w:val="20"/>
              </w:rPr>
              <w:t>видеоконсультацией</w:t>
            </w:r>
            <w:proofErr w:type="spellEnd"/>
            <w:r w:rsidRPr="009251E9">
              <w:rPr>
                <w:rFonts w:ascii="Times New Roman" w:eastAsia="Times New Roman" w:hAnsi="Times New Roman" w:cs="Times New Roman"/>
                <w:sz w:val="20"/>
                <w:szCs w:val="20"/>
              </w:rPr>
              <w:t>.</w:t>
            </w:r>
          </w:p>
        </w:tc>
      </w:tr>
      <w:tr w:rsidR="009251E9" w:rsidRPr="009251E9" w:rsidTr="009251E9">
        <w:trPr>
          <w:trHeight w:val="1194"/>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III, IV</w:t>
            </w:r>
          </w:p>
        </w:tc>
        <w:tc>
          <w:tcPr>
            <w:tcW w:w="8862" w:type="dxa"/>
          </w:tcPr>
          <w:p w:rsidR="009251E9" w:rsidRP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участия обучающихся в мероприятиях по профессиональному выбору в зависимости от возможностей региона (</w:t>
            </w:r>
            <w:r w:rsidRPr="009251E9">
              <w:rPr>
                <w:rFonts w:ascii="Times New Roman" w:eastAsia="Times New Roman" w:hAnsi="Times New Roman" w:cs="Times New Roman"/>
                <w:i/>
                <w:sz w:val="20"/>
                <w:szCs w:val="20"/>
              </w:rPr>
              <w:t>мероприятия являются разными этапами; их последовательность может варьировать</w:t>
            </w:r>
            <w:r w:rsidRPr="009251E9">
              <w:rPr>
                <w:rFonts w:ascii="Times New Roman" w:eastAsia="Times New Roman" w:hAnsi="Times New Roman" w:cs="Times New Roman"/>
                <w:sz w:val="20"/>
                <w:szCs w:val="20"/>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 </w:t>
            </w:r>
            <w:proofErr w:type="spellStart"/>
            <w:r w:rsidRPr="009251E9">
              <w:rPr>
                <w:rFonts w:ascii="Times New Roman" w:eastAsia="Times New Roman" w:hAnsi="Times New Roman" w:cs="Times New Roman"/>
                <w:color w:val="000000"/>
                <w:sz w:val="20"/>
                <w:szCs w:val="20"/>
              </w:rPr>
              <w:t>мультимедийная</w:t>
            </w:r>
            <w:proofErr w:type="spellEnd"/>
            <w:r w:rsidRPr="009251E9">
              <w:rPr>
                <w:rFonts w:ascii="Times New Roman" w:eastAsia="Times New Roman" w:hAnsi="Times New Roman" w:cs="Times New Roman"/>
                <w:color w:val="000000"/>
                <w:sz w:val="20"/>
                <w:szCs w:val="20"/>
              </w:rPr>
              <w:t xml:space="preserve"> выставка-практикум</w:t>
            </w:r>
            <w:r w:rsidRPr="009251E9">
              <w:rPr>
                <w:rFonts w:ascii="Times New Roman" w:hAnsi="Times New Roman" w:cs="Times New Roman"/>
                <w:sz w:val="20"/>
                <w:szCs w:val="20"/>
              </w:rPr>
              <w:t xml:space="preserve"> (</w:t>
            </w:r>
            <w:r w:rsidRPr="009251E9">
              <w:rPr>
                <w:rFonts w:ascii="Times New Roman" w:eastAsia="Times New Roman" w:hAnsi="Times New Roman" w:cs="Times New Roman"/>
                <w:color w:val="000000"/>
                <w:sz w:val="20"/>
                <w:szCs w:val="20"/>
              </w:rPr>
              <w:t xml:space="preserve">в </w:t>
            </w:r>
            <w:proofErr w:type="spellStart"/>
            <w:r w:rsidRPr="009251E9">
              <w:rPr>
                <w:rFonts w:ascii="Times New Roman" w:eastAsia="Times New Roman" w:hAnsi="Times New Roman" w:cs="Times New Roman"/>
                <w:color w:val="000000"/>
                <w:sz w:val="20"/>
                <w:szCs w:val="20"/>
              </w:rPr>
              <w:t>онлай</w:t>
            </w:r>
            <w:proofErr w:type="gramStart"/>
            <w:r w:rsidRPr="009251E9">
              <w:rPr>
                <w:rFonts w:ascii="Times New Roman" w:eastAsia="Times New Roman" w:hAnsi="Times New Roman" w:cs="Times New Roman"/>
                <w:color w:val="000000"/>
                <w:sz w:val="20"/>
                <w:szCs w:val="20"/>
              </w:rPr>
              <w:t>н</w:t>
            </w:r>
            <w:proofErr w:type="spellEnd"/>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или очном формате);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 профессиональные пробы практического и/или моделирующего уровней (в </w:t>
            </w:r>
            <w:proofErr w:type="spellStart"/>
            <w:r w:rsidRPr="009251E9">
              <w:rPr>
                <w:rFonts w:ascii="Times New Roman" w:eastAsia="Times New Roman" w:hAnsi="Times New Roman" w:cs="Times New Roman"/>
                <w:color w:val="000000"/>
                <w:sz w:val="20"/>
                <w:szCs w:val="20"/>
              </w:rPr>
              <w:t>онлай</w:t>
            </w:r>
            <w:proofErr w:type="gramStart"/>
            <w:r w:rsidRPr="009251E9">
              <w:rPr>
                <w:rFonts w:ascii="Times New Roman" w:eastAsia="Times New Roman" w:hAnsi="Times New Roman" w:cs="Times New Roman"/>
                <w:color w:val="000000"/>
                <w:sz w:val="20"/>
                <w:szCs w:val="20"/>
              </w:rPr>
              <w:t>н</w:t>
            </w:r>
            <w:proofErr w:type="spellEnd"/>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или очном формате);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 </w:t>
            </w:r>
            <w:proofErr w:type="spellStart"/>
            <w:r w:rsidRPr="009251E9">
              <w:rPr>
                <w:rFonts w:ascii="Times New Roman" w:eastAsia="Times New Roman" w:hAnsi="Times New Roman" w:cs="Times New Roman"/>
                <w:color w:val="000000"/>
                <w:sz w:val="20"/>
                <w:szCs w:val="20"/>
              </w:rPr>
              <w:t>онлайн-профессиональные</w:t>
            </w:r>
            <w:proofErr w:type="spellEnd"/>
            <w:r w:rsidRPr="009251E9">
              <w:rPr>
                <w:rFonts w:ascii="Times New Roman" w:eastAsia="Times New Roman" w:hAnsi="Times New Roman" w:cs="Times New Roman"/>
                <w:color w:val="000000"/>
                <w:sz w:val="20"/>
                <w:szCs w:val="20"/>
              </w:rPr>
              <w:t xml:space="preserve"> пробы на основе Платформы.</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По результатам участия в мероприятиях по профессиональному выбору обучающиеся заполняют формы обратной связи на Платформе.</w:t>
            </w:r>
          </w:p>
        </w:tc>
      </w:tr>
      <w:tr w:rsidR="009251E9" w:rsidRPr="009251E9" w:rsidTr="009251E9">
        <w:trPr>
          <w:trHeight w:val="62"/>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V</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Организация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w:t>
            </w:r>
            <w:proofErr w:type="spellStart"/>
            <w:r w:rsidRPr="009251E9">
              <w:rPr>
                <w:rFonts w:ascii="Times New Roman" w:eastAsia="Times New Roman" w:hAnsi="Times New Roman" w:cs="Times New Roman"/>
                <w:sz w:val="20"/>
                <w:szCs w:val="20"/>
              </w:rPr>
              <w:t>онлайн-диагностики</w:t>
            </w:r>
            <w:proofErr w:type="spellEnd"/>
            <w:r w:rsidRPr="009251E9">
              <w:rPr>
                <w:rFonts w:ascii="Times New Roman" w:eastAsia="Times New Roman" w:hAnsi="Times New Roman" w:cs="Times New Roman"/>
                <w:sz w:val="20"/>
                <w:szCs w:val="20"/>
              </w:rPr>
              <w:t xml:space="preserve"> №2 для 6-11 классов (для каждой возрастной группы – своя форма) – для уточнения профессиональных склонностей и готовности к профессиональному самоопределению обучающихся с учетом посещения мероприятий по профессиональному выбору. Результаты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диагностики сопровождаются </w:t>
            </w:r>
            <w:proofErr w:type="spellStart"/>
            <w:r w:rsidRPr="009251E9">
              <w:rPr>
                <w:rFonts w:ascii="Times New Roman" w:eastAsia="Times New Roman" w:hAnsi="Times New Roman" w:cs="Times New Roman"/>
                <w:sz w:val="20"/>
                <w:szCs w:val="20"/>
              </w:rPr>
              <w:t>видеоконсультацией</w:t>
            </w:r>
            <w:proofErr w:type="spellEnd"/>
            <w:r w:rsidRPr="009251E9">
              <w:rPr>
                <w:rFonts w:ascii="Times New Roman" w:eastAsia="Times New Roman" w:hAnsi="Times New Roman" w:cs="Times New Roman"/>
                <w:sz w:val="20"/>
                <w:szCs w:val="20"/>
              </w:rPr>
              <w:t>.</w:t>
            </w:r>
          </w:p>
        </w:tc>
      </w:tr>
      <w:tr w:rsidR="009251E9" w:rsidRPr="009251E9" w:rsidTr="009251E9">
        <w:trPr>
          <w:trHeight w:val="384"/>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VI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Организация Итогового рефлексивного </w:t>
            </w:r>
            <w:proofErr w:type="spellStart"/>
            <w:r w:rsidRPr="009251E9">
              <w:rPr>
                <w:rFonts w:ascii="Times New Roman" w:eastAsia="Times New Roman" w:hAnsi="Times New Roman" w:cs="Times New Roman"/>
                <w:sz w:val="20"/>
                <w:szCs w:val="20"/>
              </w:rPr>
              <w:t>профориентационного</w:t>
            </w:r>
            <w:proofErr w:type="spellEnd"/>
            <w:r w:rsidRPr="009251E9">
              <w:rPr>
                <w:rFonts w:ascii="Times New Roman" w:eastAsia="Times New Roman" w:hAnsi="Times New Roman" w:cs="Times New Roman"/>
                <w:sz w:val="20"/>
                <w:szCs w:val="20"/>
              </w:rPr>
              <w:t xml:space="preserve"> урока. Обсуждение полученных рекомендаций и опыта, выбор сферы и построение образовательно-профессиональной траектории.</w:t>
            </w:r>
          </w:p>
        </w:tc>
      </w:tr>
      <w:tr w:rsidR="009251E9" w:rsidRPr="009251E9" w:rsidTr="009251E9">
        <w:trPr>
          <w:trHeight w:val="1698"/>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lastRenderedPageBreak/>
              <w:t>Доп.</w:t>
            </w:r>
          </w:p>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этап</w:t>
            </w:r>
          </w:p>
        </w:tc>
        <w:tc>
          <w:tcPr>
            <w:tcW w:w="8862" w:type="dxa"/>
          </w:tcPr>
          <w:p w:rsidR="009251E9" w:rsidRPr="009251E9" w:rsidRDefault="009251E9" w:rsidP="009251E9">
            <w:pPr>
              <w:jc w:val="both"/>
              <w:rPr>
                <w:rFonts w:ascii="Times New Roman" w:eastAsia="Times New Roman" w:hAnsi="Times New Roman" w:cs="Times New Roman"/>
                <w:sz w:val="20"/>
                <w:szCs w:val="20"/>
              </w:rPr>
            </w:pPr>
            <w:proofErr w:type="spellStart"/>
            <w:r w:rsidRPr="009251E9">
              <w:rPr>
                <w:rFonts w:ascii="Times New Roman" w:eastAsia="Times New Roman" w:hAnsi="Times New Roman" w:cs="Times New Roman"/>
                <w:sz w:val="20"/>
                <w:szCs w:val="20"/>
              </w:rPr>
              <w:t>Профориентационные</w:t>
            </w:r>
            <w:proofErr w:type="spellEnd"/>
            <w:r w:rsidRPr="009251E9">
              <w:rPr>
                <w:rFonts w:ascii="Times New Roman" w:eastAsia="Times New Roman" w:hAnsi="Times New Roman" w:cs="Times New Roman"/>
                <w:sz w:val="20"/>
                <w:szCs w:val="20"/>
              </w:rPr>
              <w:t xml:space="preserve"> мероприятия по выбору: посещение организаций территориальной образовательной и профессиональной среды (профессиональных образовательных организаций, организаций высшего образования и работодателей). Рекомендации по организации такого рода мероприятий </w:t>
            </w:r>
            <w:proofErr w:type="gramStart"/>
            <w:r w:rsidRPr="009251E9">
              <w:rPr>
                <w:rFonts w:ascii="Times New Roman" w:eastAsia="Times New Roman" w:hAnsi="Times New Roman" w:cs="Times New Roman"/>
                <w:sz w:val="20"/>
                <w:szCs w:val="20"/>
              </w:rPr>
              <w:t>см</w:t>
            </w:r>
            <w:proofErr w:type="gramEnd"/>
            <w:r w:rsidRPr="009251E9">
              <w:rPr>
                <w:rFonts w:ascii="Times New Roman" w:eastAsia="Times New Roman" w:hAnsi="Times New Roman" w:cs="Times New Roman"/>
                <w:sz w:val="20"/>
                <w:szCs w:val="20"/>
              </w:rPr>
              <w:t>. в Приложении 2.</w:t>
            </w:r>
          </w:p>
          <w:p w:rsidR="009251E9" w:rsidRPr="009251E9" w:rsidRDefault="009251E9" w:rsidP="009251E9">
            <w:pPr>
              <w:jc w:val="both"/>
              <w:rPr>
                <w:rFonts w:ascii="Times New Roman" w:eastAsia="Times New Roman" w:hAnsi="Times New Roman" w:cs="Times New Roman"/>
                <w:sz w:val="20"/>
                <w:szCs w:val="20"/>
              </w:rPr>
            </w:pPr>
            <w:proofErr w:type="gramStart"/>
            <w:r w:rsidRPr="009251E9">
              <w:rPr>
                <w:rFonts w:ascii="Times New Roman" w:eastAsia="Times New Roman" w:hAnsi="Times New Roman" w:cs="Times New Roman"/>
                <w:sz w:val="20"/>
                <w:szCs w:val="20"/>
              </w:rPr>
              <w:t>Организация проектной деятельности с учетом предпочитаемых обучающимися профессиональных сфер и профилей обучения (см. Приложение 2).</w:t>
            </w:r>
            <w:proofErr w:type="gramEnd"/>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Участие в других </w:t>
            </w:r>
            <w:proofErr w:type="spellStart"/>
            <w:r w:rsidRPr="009251E9">
              <w:rPr>
                <w:rFonts w:ascii="Times New Roman" w:eastAsia="Times New Roman" w:hAnsi="Times New Roman" w:cs="Times New Roman"/>
                <w:sz w:val="20"/>
                <w:szCs w:val="20"/>
              </w:rPr>
              <w:t>профориентационных</w:t>
            </w:r>
            <w:proofErr w:type="spellEnd"/>
            <w:r w:rsidRPr="009251E9">
              <w:rPr>
                <w:rFonts w:ascii="Times New Roman" w:eastAsia="Times New Roman" w:hAnsi="Times New Roman" w:cs="Times New Roman"/>
                <w:sz w:val="20"/>
                <w:szCs w:val="20"/>
              </w:rPr>
              <w:t xml:space="preserve"> мероприятиях федерального и регионального уровня.</w:t>
            </w:r>
          </w:p>
        </w:tc>
      </w:tr>
    </w:tbl>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426"/>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ходе всех этапов проводится сбор, мониторинг и анализ количественных и качественных показателей реализации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программ и мероприятий (примеры показателей </w:t>
      </w:r>
      <w:proofErr w:type="gramStart"/>
      <w:r w:rsidRPr="009251E9">
        <w:rPr>
          <w:rFonts w:ascii="Times New Roman" w:eastAsia="Times New Roman" w:hAnsi="Times New Roman" w:cs="Times New Roman"/>
          <w:color w:val="000000"/>
          <w:sz w:val="20"/>
          <w:szCs w:val="20"/>
          <w:lang w:eastAsia="ru-RU"/>
        </w:rPr>
        <w:t>см</w:t>
      </w:r>
      <w:proofErr w:type="gramEnd"/>
      <w:r w:rsidRPr="009251E9">
        <w:rPr>
          <w:rFonts w:ascii="Times New Roman" w:eastAsia="Times New Roman" w:hAnsi="Times New Roman" w:cs="Times New Roman"/>
          <w:color w:val="000000"/>
          <w:sz w:val="20"/>
          <w:szCs w:val="20"/>
          <w:lang w:eastAsia="ru-RU"/>
        </w:rPr>
        <w:t>. в Приложении 4). Сбор, мониторинг и анализ осуществляется за счет использования платформенных решений в автоматизированном виде.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Содержание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line="240" w:lineRule="auto"/>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Образовательная программа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мероприятия в образовательной организации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воспитани</w:t>
      </w:r>
      <w:r w:rsidRPr="009251E9">
        <w:rPr>
          <w:rFonts w:ascii="Times New Roman" w:eastAsia="Times New Roman" w:hAnsi="Times New Roman" w:cs="Times New Roman"/>
          <w:sz w:val="20"/>
          <w:szCs w:val="20"/>
          <w:lang w:eastAsia="ru-RU"/>
        </w:rPr>
        <w:t>ю,</w:t>
      </w:r>
      <w:r w:rsidRPr="009251E9">
        <w:rPr>
          <w:rFonts w:ascii="Times New Roman" w:eastAsia="Times New Roman" w:hAnsi="Times New Roman" w:cs="Times New Roman"/>
          <w:color w:val="000000"/>
          <w:sz w:val="20"/>
          <w:szCs w:val="20"/>
          <w:lang w:eastAsia="ru-RU"/>
        </w:rPr>
        <w:t xml:space="preserve">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дополнительного профессионального образования, в общем объеме не менее 36 академических часов. Программа направлена на совершенствование профессиональных компетенций по формированию осознанности и готовности к профессиональному самоопределению у обучающихся 6-11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Тематическое содержание программы включает знакомство с методологическими и практическими принципами, технологиями и инструментами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Реализуется в </w:t>
      </w:r>
      <w:proofErr w:type="spellStart"/>
      <w:r w:rsidRPr="009251E9">
        <w:rPr>
          <w:rFonts w:ascii="Times New Roman" w:eastAsia="Times New Roman" w:hAnsi="Times New Roman" w:cs="Times New Roman"/>
          <w:color w:val="000000"/>
          <w:sz w:val="20"/>
          <w:szCs w:val="20"/>
          <w:lang w:eastAsia="ru-RU"/>
        </w:rPr>
        <w:t>онлайн-формате</w:t>
      </w:r>
      <w:proofErr w:type="spellEnd"/>
      <w:r w:rsidRPr="009251E9">
        <w:rPr>
          <w:rFonts w:ascii="Times New Roman" w:eastAsia="Times New Roman" w:hAnsi="Times New Roman" w:cs="Times New Roman"/>
          <w:color w:val="000000"/>
          <w:sz w:val="20"/>
          <w:szCs w:val="20"/>
          <w:lang w:eastAsia="ru-RU"/>
        </w:rPr>
        <w:t xml:space="preserve"> и </w:t>
      </w:r>
      <w:proofErr w:type="gramStart"/>
      <w:r w:rsidRPr="009251E9">
        <w:rPr>
          <w:rFonts w:ascii="Times New Roman" w:eastAsia="Times New Roman" w:hAnsi="Times New Roman" w:cs="Times New Roman"/>
          <w:color w:val="000000"/>
          <w:sz w:val="20"/>
          <w:szCs w:val="20"/>
          <w:lang w:eastAsia="ru-RU"/>
        </w:rPr>
        <w:t>построена</w:t>
      </w:r>
      <w:proofErr w:type="gramEnd"/>
      <w:r w:rsidRPr="009251E9">
        <w:rPr>
          <w:rFonts w:ascii="Times New Roman" w:eastAsia="Times New Roman" w:hAnsi="Times New Roman" w:cs="Times New Roman"/>
          <w:color w:val="000000"/>
          <w:sz w:val="20"/>
          <w:szCs w:val="20"/>
          <w:lang w:eastAsia="ru-RU"/>
        </w:rPr>
        <w:t xml:space="preserve"> на основе современных образовательных подходов, а именно: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мультиформатное</w:t>
      </w:r>
      <w:proofErr w:type="spellEnd"/>
      <w:r w:rsidRPr="009251E9">
        <w:rPr>
          <w:rFonts w:ascii="Times New Roman" w:eastAsia="Times New Roman" w:hAnsi="Times New Roman" w:cs="Times New Roman"/>
          <w:color w:val="000000"/>
          <w:sz w:val="20"/>
          <w:szCs w:val="20"/>
          <w:lang w:eastAsia="ru-RU"/>
        </w:rPr>
        <w:t xml:space="preserve"> обучение (видеоролики, </w:t>
      </w:r>
      <w:proofErr w:type="spellStart"/>
      <w:proofErr w:type="gramStart"/>
      <w:r w:rsidRPr="009251E9">
        <w:rPr>
          <w:rFonts w:ascii="Times New Roman" w:eastAsia="Times New Roman" w:hAnsi="Times New Roman" w:cs="Times New Roman"/>
          <w:color w:val="000000"/>
          <w:sz w:val="20"/>
          <w:szCs w:val="20"/>
          <w:lang w:eastAsia="ru-RU"/>
        </w:rPr>
        <w:t>чек-листы</w:t>
      </w:r>
      <w:proofErr w:type="spellEnd"/>
      <w:proofErr w:type="gramEnd"/>
      <w:r w:rsidRPr="009251E9">
        <w:rPr>
          <w:rFonts w:ascii="Times New Roman" w:eastAsia="Times New Roman" w:hAnsi="Times New Roman" w:cs="Times New Roman"/>
          <w:color w:val="000000"/>
          <w:sz w:val="20"/>
          <w:szCs w:val="20"/>
          <w:lang w:eastAsia="ru-RU"/>
        </w:rPr>
        <w:t>, дополнительные вспомогательные материалы);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фокусное и динамичное обучение в минимальные промежутки времени в комфортном режиме;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ориентация на применение знаний (прикладной характер обучения);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разбор сложных практических случаев;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информационно-организационное и методическое сопровождение от экспертов;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раскрытие перед слушателями практических возможностей в результате освоения новых умений и навыков;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участие в сообществе профессионалов (</w:t>
      </w:r>
      <w:proofErr w:type="spellStart"/>
      <w:r w:rsidRPr="009251E9">
        <w:rPr>
          <w:rFonts w:ascii="Times New Roman" w:eastAsia="Times New Roman" w:hAnsi="Times New Roman" w:cs="Times New Roman"/>
          <w:color w:val="000000"/>
          <w:sz w:val="20"/>
          <w:szCs w:val="20"/>
          <w:lang w:eastAsia="ru-RU"/>
        </w:rPr>
        <w:t>комьюнити</w:t>
      </w:r>
      <w:proofErr w:type="spellEnd"/>
      <w:r w:rsidRPr="009251E9">
        <w:rPr>
          <w:rFonts w:ascii="Times New Roman" w:eastAsia="Times New Roman" w:hAnsi="Times New Roman" w:cs="Times New Roman"/>
          <w:color w:val="000000"/>
          <w:sz w:val="20"/>
          <w:szCs w:val="20"/>
          <w:lang w:eastAsia="ru-RU"/>
        </w:rPr>
        <w:t xml:space="preserve"> и </w:t>
      </w:r>
      <w:proofErr w:type="spellStart"/>
      <w:r w:rsidRPr="009251E9">
        <w:rPr>
          <w:rFonts w:ascii="Times New Roman" w:eastAsia="Times New Roman" w:hAnsi="Times New Roman" w:cs="Times New Roman"/>
          <w:color w:val="000000"/>
          <w:sz w:val="20"/>
          <w:szCs w:val="20"/>
          <w:lang w:eastAsia="ru-RU"/>
        </w:rPr>
        <w:t>нетворкинг</w:t>
      </w:r>
      <w:proofErr w:type="spell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неограниченный доступ к образовательным материалам.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Слушатели, успешно освоившие Программу, получают удостоверение о повышении квалификации (установленного образца).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line="240" w:lineRule="auto"/>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Платформа как инфраструктурная основа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Цифровым ядром Проекта является многофункциональная информационно-сервисная </w:t>
      </w:r>
      <w:proofErr w:type="spellStart"/>
      <w:r w:rsidRPr="009251E9">
        <w:rPr>
          <w:rFonts w:ascii="Times New Roman" w:eastAsia="Times New Roman" w:hAnsi="Times New Roman" w:cs="Times New Roman"/>
          <w:color w:val="000000"/>
          <w:sz w:val="20"/>
          <w:szCs w:val="20"/>
          <w:lang w:eastAsia="ru-RU"/>
        </w:rPr>
        <w:t>онлайн-платформа</w:t>
      </w:r>
      <w:proofErr w:type="spellEnd"/>
      <w:r w:rsidRPr="009251E9">
        <w:rPr>
          <w:rFonts w:ascii="Times New Roman" w:eastAsia="Times New Roman" w:hAnsi="Times New Roman" w:cs="Times New Roman"/>
          <w:color w:val="000000"/>
          <w:sz w:val="20"/>
          <w:szCs w:val="20"/>
          <w:lang w:eastAsia="ru-RU"/>
        </w:rPr>
        <w:t xml:space="preserve"> (далее – Платформа), на которой размещаются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материалы, предоставляется доступ к </w:t>
      </w:r>
      <w:proofErr w:type="spellStart"/>
      <w:r w:rsidRPr="009251E9">
        <w:rPr>
          <w:rFonts w:ascii="Times New Roman" w:eastAsia="Times New Roman" w:hAnsi="Times New Roman" w:cs="Times New Roman"/>
          <w:color w:val="000000"/>
          <w:sz w:val="20"/>
          <w:szCs w:val="20"/>
          <w:lang w:eastAsia="ru-RU"/>
        </w:rPr>
        <w:t>онлайн-диагностик</w:t>
      </w:r>
      <w:r w:rsidRPr="009251E9">
        <w:rPr>
          <w:rFonts w:ascii="Times New Roman" w:eastAsia="Times New Roman" w:hAnsi="Times New Roman" w:cs="Times New Roman"/>
          <w:sz w:val="20"/>
          <w:szCs w:val="20"/>
          <w:lang w:eastAsia="ru-RU"/>
        </w:rPr>
        <w:t>е</w:t>
      </w:r>
      <w:proofErr w:type="spellEnd"/>
      <w:r w:rsidRPr="009251E9">
        <w:rPr>
          <w:rFonts w:ascii="Times New Roman" w:eastAsia="Times New Roman" w:hAnsi="Times New Roman" w:cs="Times New Roman"/>
          <w:color w:val="000000"/>
          <w:sz w:val="20"/>
          <w:szCs w:val="20"/>
          <w:lang w:eastAsia="ru-RU"/>
        </w:rPr>
        <w:t xml:space="preserve">, а также происходит организация внутренних процессов реализации </w:t>
      </w:r>
      <w:r w:rsidRPr="009251E9">
        <w:rPr>
          <w:rFonts w:ascii="Times New Roman" w:eastAsia="Times New Roman" w:hAnsi="Times New Roman" w:cs="Times New Roman"/>
          <w:sz w:val="20"/>
          <w:szCs w:val="20"/>
          <w:lang w:eastAsia="ru-RU"/>
        </w:rPr>
        <w:t>Проекта</w:t>
      </w:r>
      <w:r w:rsidRPr="009251E9">
        <w:rPr>
          <w:rFonts w:ascii="Times New Roman" w:eastAsia="Times New Roman" w:hAnsi="Times New Roman" w:cs="Times New Roman"/>
          <w:color w:val="000000"/>
          <w:sz w:val="20"/>
          <w:szCs w:val="20"/>
          <w:lang w:eastAsia="ru-RU"/>
        </w:rPr>
        <w:t xml:space="preserve">: регистрация участников, педагогов-навигаторов, </w:t>
      </w:r>
      <w:r w:rsidRPr="009251E9">
        <w:rPr>
          <w:rFonts w:ascii="Times New Roman" w:eastAsia="Times New Roman" w:hAnsi="Times New Roman" w:cs="Times New Roman"/>
          <w:sz w:val="20"/>
          <w:szCs w:val="20"/>
          <w:lang w:eastAsia="ru-RU"/>
        </w:rPr>
        <w:t>территориальных администраторов</w:t>
      </w:r>
      <w:r w:rsidRPr="009251E9">
        <w:rPr>
          <w:rFonts w:ascii="Times New Roman" w:eastAsia="Times New Roman" w:hAnsi="Times New Roman" w:cs="Times New Roman"/>
          <w:color w:val="000000"/>
          <w:sz w:val="20"/>
          <w:szCs w:val="20"/>
          <w:lang w:eastAsia="ru-RU"/>
        </w:rPr>
        <w:t>, региональных операторов</w:t>
      </w:r>
      <w:r w:rsidRPr="009251E9">
        <w:rPr>
          <w:rFonts w:ascii="Times New Roman" w:eastAsia="Times New Roman" w:hAnsi="Times New Roman" w:cs="Times New Roman"/>
          <w:sz w:val="20"/>
          <w:szCs w:val="20"/>
          <w:lang w:eastAsia="ru-RU"/>
        </w:rPr>
        <w:t>, администраторов школ, площадок для проведения мероприятий по профессиональному выбору;</w:t>
      </w:r>
      <w:r w:rsidRPr="009251E9">
        <w:rPr>
          <w:rFonts w:ascii="Times New Roman" w:eastAsia="Times New Roman" w:hAnsi="Times New Roman" w:cs="Times New Roman"/>
          <w:color w:val="000000"/>
          <w:sz w:val="20"/>
          <w:szCs w:val="20"/>
          <w:lang w:eastAsia="ru-RU"/>
        </w:rPr>
        <w:t xml:space="preserve"> размещается расписание мероприятий, реализуется программа дополнительного профессионального образования (повышение квалификации) для педагогов-навигаторов.</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одновременную работу большого количества пользователей;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развернутую облачную систему для хранения базы больших данных;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защищенную систему для работы с персональными данными несовершеннолетних.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Функционал Платформы включает: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общедоступный сегмент</w:t>
      </w:r>
      <w:r w:rsidRPr="009251E9">
        <w:rPr>
          <w:rFonts w:ascii="Times New Roman" w:eastAsia="Times New Roman" w:hAnsi="Times New Roman" w:cs="Times New Roman"/>
          <w:color w:val="000000"/>
          <w:sz w:val="20"/>
          <w:szCs w:val="20"/>
          <w:lang w:eastAsia="ru-RU"/>
        </w:rPr>
        <w:t xml:space="preserve">, не требующий регистрации пользователей и доступа к персональным данным. Здесь размещается общая информация об основных направлениях профориентации, об актуальных </w:t>
      </w:r>
      <w:r w:rsidRPr="009251E9">
        <w:rPr>
          <w:rFonts w:ascii="Times New Roman" w:eastAsia="Times New Roman" w:hAnsi="Times New Roman" w:cs="Times New Roman"/>
          <w:color w:val="000000"/>
          <w:sz w:val="20"/>
          <w:szCs w:val="20"/>
          <w:lang w:eastAsia="ru-RU"/>
        </w:rPr>
        <w:lastRenderedPageBreak/>
        <w:t xml:space="preserve">профессиях, прогноз </w:t>
      </w:r>
      <w:proofErr w:type="spellStart"/>
      <w:r w:rsidRPr="009251E9">
        <w:rPr>
          <w:rFonts w:ascii="Times New Roman" w:eastAsia="Times New Roman" w:hAnsi="Times New Roman" w:cs="Times New Roman"/>
          <w:color w:val="000000"/>
          <w:sz w:val="20"/>
          <w:szCs w:val="20"/>
          <w:lang w:eastAsia="ru-RU"/>
        </w:rPr>
        <w:t>востребованности</w:t>
      </w:r>
      <w:proofErr w:type="spellEnd"/>
      <w:r w:rsidRPr="009251E9">
        <w:rPr>
          <w:rFonts w:ascii="Times New Roman" w:eastAsia="Times New Roman" w:hAnsi="Times New Roman" w:cs="Times New Roman"/>
          <w:color w:val="000000"/>
          <w:sz w:val="20"/>
          <w:szCs w:val="20"/>
          <w:lang w:eastAsia="ru-RU"/>
        </w:rPr>
        <w:t xml:space="preserve"> в кадрах, раздел для родителей, интерактивные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игры для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школьный сегмент</w:t>
      </w:r>
      <w:r w:rsidRPr="009251E9">
        <w:rPr>
          <w:rFonts w:ascii="Times New Roman" w:eastAsia="Times New Roman" w:hAnsi="Times New Roman" w:cs="Times New Roman"/>
          <w:color w:val="000000"/>
          <w:sz w:val="20"/>
          <w:szCs w:val="20"/>
          <w:lang w:eastAsia="ru-RU"/>
        </w:rPr>
        <w:t xml:space="preserve">, содержащий личные кабинеты школ и персональные страницы обучающихся, где регистрируются все промежуточные действия обучающегося в формировании образовательно-профессиональной </w:t>
      </w:r>
      <w:proofErr w:type="gramStart"/>
      <w:r w:rsidRPr="009251E9">
        <w:rPr>
          <w:rFonts w:ascii="Times New Roman" w:eastAsia="Times New Roman" w:hAnsi="Times New Roman" w:cs="Times New Roman"/>
          <w:color w:val="000000"/>
          <w:sz w:val="20"/>
          <w:szCs w:val="20"/>
          <w:lang w:eastAsia="ru-RU"/>
        </w:rPr>
        <w:t>траектории</w:t>
      </w:r>
      <w:proofErr w:type="gramEnd"/>
      <w:r w:rsidRPr="009251E9">
        <w:rPr>
          <w:rFonts w:ascii="Times New Roman" w:eastAsia="Times New Roman" w:hAnsi="Times New Roman" w:cs="Times New Roman"/>
          <w:color w:val="000000"/>
          <w:sz w:val="20"/>
          <w:szCs w:val="20"/>
          <w:lang w:eastAsia="ru-RU"/>
        </w:rPr>
        <w:t xml:space="preserve"> и обеспечивается накопление цифрового следа, представление обучающимся индивидуальных рекомендаций, а школам – групповых аналитических отчетов. Данный сегмент Платформы предполагает регистрацию участников (наличие персональных логина и пароля) и создание личных кабинетов с возможностью выбора роли с предоставлением доступа к имеющимся ресурсам.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Характеристики общедоступного сегмента: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регистрационные требования для участия</w:t>
      </w:r>
      <w:r w:rsidRPr="009251E9">
        <w:rPr>
          <w:rFonts w:ascii="Times New Roman" w:eastAsia="Times New Roman" w:hAnsi="Times New Roman" w:cs="Times New Roman"/>
          <w:color w:val="000000"/>
          <w:sz w:val="20"/>
          <w:szCs w:val="20"/>
          <w:lang w:eastAsia="ru-RU"/>
        </w:rPr>
        <w:t xml:space="preserve"> – минимальны (участвовать могут все желающие);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содержательное наполнение</w:t>
      </w:r>
      <w:r w:rsidRPr="009251E9">
        <w:rPr>
          <w:rFonts w:ascii="Times New Roman" w:eastAsia="Times New Roman" w:hAnsi="Times New Roman" w:cs="Times New Roman"/>
          <w:color w:val="000000"/>
          <w:sz w:val="20"/>
          <w:szCs w:val="20"/>
          <w:lang w:eastAsia="ru-RU"/>
        </w:rPr>
        <w:t xml:space="preserve"> – использование мотивационных и вовлекающих инструментов профориентации.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Ресурсы общедоступного сегмента Платформы: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онлайн-тренажер</w:t>
      </w:r>
      <w:proofErr w:type="spellEnd"/>
      <w:r w:rsidRPr="009251E9">
        <w:rPr>
          <w:rFonts w:ascii="Times New Roman" w:eastAsia="Times New Roman" w:hAnsi="Times New Roman" w:cs="Times New Roman"/>
          <w:color w:val="000000"/>
          <w:sz w:val="20"/>
          <w:szCs w:val="20"/>
          <w:lang w:eastAsia="ru-RU"/>
        </w:rPr>
        <w:t xml:space="preserve">, который позволяет старшеклассникам в игровой форме познакомиться с востребованными профессиями, а также получить рекомендации по их </w:t>
      </w:r>
      <w:proofErr w:type="spellStart"/>
      <w:r w:rsidRPr="009251E9">
        <w:rPr>
          <w:rFonts w:ascii="Times New Roman" w:eastAsia="Times New Roman" w:hAnsi="Times New Roman" w:cs="Times New Roman"/>
          <w:color w:val="000000"/>
          <w:sz w:val="20"/>
          <w:szCs w:val="20"/>
          <w:lang w:eastAsia="ru-RU"/>
        </w:rPr>
        <w:t>выбору</w:t>
      </w:r>
      <w:proofErr w:type="gramStart"/>
      <w:r w:rsidRPr="009251E9">
        <w:rPr>
          <w:rFonts w:ascii="Times New Roman" w:eastAsia="Times New Roman" w:hAnsi="Times New Roman" w:cs="Times New Roman"/>
          <w:color w:val="000000"/>
          <w:sz w:val="20"/>
          <w:szCs w:val="20"/>
          <w:lang w:eastAsia="ru-RU"/>
        </w:rPr>
        <w:t>.Р</w:t>
      </w:r>
      <w:proofErr w:type="gramEnd"/>
      <w:r w:rsidRPr="009251E9">
        <w:rPr>
          <w:rFonts w:ascii="Times New Roman" w:eastAsia="Times New Roman" w:hAnsi="Times New Roman" w:cs="Times New Roman"/>
          <w:color w:val="000000"/>
          <w:sz w:val="20"/>
          <w:szCs w:val="20"/>
          <w:lang w:eastAsia="ru-RU"/>
        </w:rPr>
        <w:t>еализуется</w:t>
      </w:r>
      <w:proofErr w:type="spellEnd"/>
      <w:r w:rsidRPr="009251E9">
        <w:rPr>
          <w:rFonts w:ascii="Times New Roman" w:eastAsia="Times New Roman" w:hAnsi="Times New Roman" w:cs="Times New Roman"/>
          <w:color w:val="000000"/>
          <w:sz w:val="20"/>
          <w:szCs w:val="20"/>
          <w:lang w:eastAsia="ru-RU"/>
        </w:rPr>
        <w:t xml:space="preserve">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w:t>
      </w:r>
      <w:proofErr w:type="gramStart"/>
      <w:r w:rsidRPr="009251E9">
        <w:rPr>
          <w:rFonts w:ascii="Times New Roman" w:eastAsia="Times New Roman" w:hAnsi="Times New Roman" w:cs="Times New Roman"/>
          <w:color w:val="000000"/>
          <w:sz w:val="20"/>
          <w:szCs w:val="20"/>
          <w:lang w:eastAsia="ru-RU"/>
        </w:rPr>
        <w:t>Для каждого обучающегося формируется список профессий в формате рейтинга наиболее близких к его интересам и склонностям;</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proofErr w:type="gramStart"/>
      <w:r w:rsidRPr="009251E9">
        <w:rPr>
          <w:rFonts w:ascii="Times New Roman" w:eastAsia="Times New Roman" w:hAnsi="Times New Roman" w:cs="Times New Roman"/>
          <w:i/>
          <w:color w:val="000000"/>
          <w:sz w:val="20"/>
          <w:szCs w:val="20"/>
          <w:lang w:eastAsia="ru-RU"/>
        </w:rPr>
        <w:t xml:space="preserve">- информация о профессиях будущего и трендах их развития (цикл статей и </w:t>
      </w:r>
      <w:proofErr w:type="spellStart"/>
      <w:r w:rsidRPr="009251E9">
        <w:rPr>
          <w:rFonts w:ascii="Times New Roman" w:eastAsia="Times New Roman" w:hAnsi="Times New Roman" w:cs="Times New Roman"/>
          <w:i/>
          <w:color w:val="000000"/>
          <w:sz w:val="20"/>
          <w:szCs w:val="20"/>
          <w:lang w:eastAsia="ru-RU"/>
        </w:rPr>
        <w:t>видеоконтент</w:t>
      </w:r>
      <w:proofErr w:type="spellEnd"/>
      <w:r w:rsidRPr="009251E9">
        <w:rPr>
          <w:rFonts w:ascii="Times New Roman" w:eastAsia="Times New Roman" w:hAnsi="Times New Roman" w:cs="Times New Roman"/>
          <w:i/>
          <w:color w:val="000000"/>
          <w:sz w:val="20"/>
          <w:szCs w:val="20"/>
          <w:lang w:eastAsia="ru-RU"/>
        </w:rPr>
        <w:t>)</w:t>
      </w:r>
      <w:r w:rsidRPr="009251E9">
        <w:rPr>
          <w:rFonts w:ascii="Times New Roman" w:eastAsia="Times New Roman" w:hAnsi="Times New Roman" w:cs="Times New Roman"/>
          <w:color w:val="000000"/>
          <w:sz w:val="20"/>
          <w:szCs w:val="20"/>
          <w:lang w:eastAsia="ru-RU"/>
        </w:rPr>
        <w:t>, направленная на вовлечение обучающихся в процесс осознанного профессионального самоопределения.</w:t>
      </w:r>
      <w:proofErr w:type="gramEnd"/>
      <w:r w:rsidRPr="009251E9">
        <w:rPr>
          <w:rFonts w:ascii="Times New Roman" w:eastAsia="Times New Roman" w:hAnsi="Times New Roman" w:cs="Times New Roman"/>
          <w:color w:val="000000"/>
          <w:sz w:val="20"/>
          <w:szCs w:val="20"/>
          <w:lang w:eastAsia="ru-RU"/>
        </w:rPr>
        <w:t xml:space="preserve"> Банк профессий содержит информацию не менее чем о 50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раздел для родителей</w:t>
      </w:r>
      <w:r w:rsidRPr="009251E9">
        <w:rPr>
          <w:rFonts w:ascii="Times New Roman" w:eastAsia="Times New Roman" w:hAnsi="Times New Roman" w:cs="Times New Roman"/>
          <w:color w:val="000000"/>
          <w:sz w:val="20"/>
          <w:szCs w:val="20"/>
          <w:lang w:eastAsia="ru-RU"/>
        </w:rPr>
        <w:t xml:space="preserve"> (статьи, тестовые и развивающие методики для родителей обучающихся). Ключевой особенностью данных методик является то, что каждый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циклы информационно-обучающих статей, </w:t>
      </w:r>
      <w:proofErr w:type="spellStart"/>
      <w:r w:rsidRPr="009251E9">
        <w:rPr>
          <w:rFonts w:ascii="Times New Roman" w:eastAsia="Times New Roman" w:hAnsi="Times New Roman" w:cs="Times New Roman"/>
          <w:i/>
          <w:color w:val="000000"/>
          <w:sz w:val="20"/>
          <w:szCs w:val="20"/>
          <w:lang w:eastAsia="ru-RU"/>
        </w:rPr>
        <w:t>онлайн-лекций</w:t>
      </w:r>
      <w:proofErr w:type="spellEnd"/>
      <w:r w:rsidRPr="009251E9">
        <w:rPr>
          <w:rFonts w:ascii="Times New Roman" w:eastAsia="Times New Roman" w:hAnsi="Times New Roman" w:cs="Times New Roman"/>
          <w:i/>
          <w:color w:val="000000"/>
          <w:sz w:val="20"/>
          <w:szCs w:val="20"/>
          <w:lang w:eastAsia="ru-RU"/>
        </w:rPr>
        <w:t xml:space="preserve"> и </w:t>
      </w:r>
      <w:proofErr w:type="spellStart"/>
      <w:r w:rsidRPr="009251E9">
        <w:rPr>
          <w:rFonts w:ascii="Times New Roman" w:eastAsia="Times New Roman" w:hAnsi="Times New Roman" w:cs="Times New Roman"/>
          <w:i/>
          <w:color w:val="000000"/>
          <w:sz w:val="20"/>
          <w:szCs w:val="20"/>
          <w:lang w:eastAsia="ru-RU"/>
        </w:rPr>
        <w:t>видеоконтент</w:t>
      </w:r>
      <w:proofErr w:type="spellEnd"/>
      <w:r w:rsidRPr="009251E9">
        <w:rPr>
          <w:rFonts w:ascii="Times New Roman" w:eastAsia="Times New Roman" w:hAnsi="Times New Roman" w:cs="Times New Roman"/>
          <w:color w:val="000000"/>
          <w:sz w:val="20"/>
          <w:szCs w:val="20"/>
          <w:lang w:eastAsia="ru-RU"/>
        </w:rPr>
        <w:t xml:space="preserve"> для всех участников (обучающихся всех возрастов, родителей, педагогов, специалистов);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рекомендации и навигация по участию в Проекте (школьном контуре Платформы): </w:t>
      </w:r>
      <w:r w:rsidRPr="009251E9">
        <w:rPr>
          <w:rFonts w:ascii="Times New Roman" w:eastAsia="Times New Roman" w:hAnsi="Times New Roman" w:cs="Times New Roman"/>
          <w:color w:val="000000"/>
          <w:sz w:val="20"/>
          <w:szCs w:val="20"/>
          <w:lang w:eastAsia="ru-RU"/>
        </w:rPr>
        <w:t>подробные инструкции, как стать участником школьного контура и присоединиться к Проекту.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Характеристики школьного сегмента: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регистрационные требования для участия:</w:t>
      </w:r>
      <w:r w:rsidRPr="009251E9">
        <w:rPr>
          <w:rFonts w:ascii="Times New Roman" w:eastAsia="Times New Roman" w:hAnsi="Times New Roman" w:cs="Times New Roman"/>
          <w:color w:val="000000"/>
          <w:sz w:val="20"/>
          <w:szCs w:val="20"/>
          <w:lang w:eastAsia="ru-RU"/>
        </w:rPr>
        <w:t xml:space="preserve"> участвовать могут только зарегистрированные школы и обучающиеся 6-11 классов этих образовательных организаций; регистрация в закрытом сегменте производится сотрудниками образовательных организаций</w:t>
      </w:r>
      <w:r w:rsidRPr="009251E9">
        <w:rPr>
          <w:rFonts w:ascii="Times New Roman" w:eastAsia="Times New Roman" w:hAnsi="Times New Roman" w:cs="Times New Roman"/>
          <w:sz w:val="20"/>
          <w:szCs w:val="20"/>
          <w:lang w:eastAsia="ru-RU"/>
        </w:rPr>
        <w:t xml:space="preserve">, региональными операторами или территориальными операторами </w:t>
      </w: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sz w:val="20"/>
          <w:szCs w:val="20"/>
          <w:lang w:eastAsia="ru-RU"/>
        </w:rPr>
        <w:t>требуется согласие на обработку персональных данных от родителей/законных представителей)</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предусмотрена возможность доступа к ограниченному функционалу Платформы для знакомства с ресурсами Проекта и возможностью отправить заявку на регистрацию для участия в Проекте (для этого на Платформе создается раздел «</w:t>
      </w:r>
      <w:proofErr w:type="spellStart"/>
      <w:r w:rsidRPr="009251E9">
        <w:rPr>
          <w:rFonts w:ascii="Times New Roman" w:eastAsia="Times New Roman" w:hAnsi="Times New Roman" w:cs="Times New Roman"/>
          <w:sz w:val="20"/>
          <w:szCs w:val="20"/>
          <w:lang w:eastAsia="ru-RU"/>
        </w:rPr>
        <w:t>Демо-ученик</w:t>
      </w:r>
      <w:proofErr w:type="spellEnd"/>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содержательное наполнение</w:t>
      </w:r>
      <w:r w:rsidRPr="009251E9">
        <w:rPr>
          <w:rFonts w:ascii="Times New Roman" w:eastAsia="Times New Roman" w:hAnsi="Times New Roman" w:cs="Times New Roman"/>
          <w:color w:val="000000"/>
          <w:sz w:val="20"/>
          <w:szCs w:val="20"/>
          <w:lang w:eastAsia="ru-RU"/>
        </w:rPr>
        <w:t xml:space="preserve"> –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технологий, использованию </w:t>
      </w:r>
      <w:proofErr w:type="spellStart"/>
      <w:r w:rsidRPr="009251E9">
        <w:rPr>
          <w:rFonts w:ascii="Times New Roman" w:eastAsia="Times New Roman" w:hAnsi="Times New Roman" w:cs="Times New Roman"/>
          <w:color w:val="000000"/>
          <w:sz w:val="20"/>
          <w:szCs w:val="20"/>
          <w:lang w:eastAsia="ru-RU"/>
        </w:rPr>
        <w:t>онлайн-кабинетов</w:t>
      </w:r>
      <w:proofErr w:type="spellEnd"/>
      <w:r w:rsidRPr="009251E9">
        <w:rPr>
          <w:rFonts w:ascii="Times New Roman" w:eastAsia="Times New Roman" w:hAnsi="Times New Roman" w:cs="Times New Roman"/>
          <w:color w:val="000000"/>
          <w:sz w:val="20"/>
          <w:szCs w:val="20"/>
          <w:lang w:eastAsia="ru-RU"/>
        </w:rPr>
        <w:t xml:space="preserve"> и информационных ресурсов, размещенных на Платформе.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Ролевой функционал школьного сегмента Платформы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color w:val="000000"/>
          <w:sz w:val="20"/>
          <w:szCs w:val="20"/>
          <w:lang w:eastAsia="ru-RU"/>
        </w:rPr>
        <w:t>Табл. 1.</w:t>
      </w:r>
      <w:r w:rsidRPr="009251E9">
        <w:rPr>
          <w:rFonts w:ascii="Times New Roman" w:eastAsia="Times New Roman" w:hAnsi="Times New Roman" w:cs="Times New Roman"/>
          <w:color w:val="000000"/>
          <w:sz w:val="20"/>
          <w:szCs w:val="20"/>
          <w:lang w:eastAsia="ru-RU"/>
        </w:rPr>
        <w:t xml:space="preserve"> Функционал участников школьного сегмента Проекта</w:t>
      </w:r>
    </w:p>
    <w:p w:rsidR="009251E9" w:rsidRPr="009251E9" w:rsidRDefault="009251E9" w:rsidP="009251E9">
      <w:pPr>
        <w:widowControl w:val="0"/>
        <w:spacing w:after="0" w:line="240" w:lineRule="auto"/>
        <w:rPr>
          <w:rFonts w:ascii="Times New Roman" w:eastAsia="Arial" w:hAnsi="Times New Roman" w:cs="Times New Roman"/>
          <w:sz w:val="20"/>
          <w:szCs w:val="20"/>
          <w:lang w:eastAsia="ru-RU"/>
        </w:rPr>
      </w:pPr>
    </w:p>
    <w:tbl>
      <w:tblPr>
        <w:tblStyle w:val="StGen1"/>
        <w:tblW w:w="9345" w:type="dxa"/>
        <w:tblLayout w:type="fixed"/>
        <w:tblLook w:val="0400"/>
      </w:tblPr>
      <w:tblGrid>
        <w:gridCol w:w="2122"/>
        <w:gridCol w:w="7223"/>
      </w:tblGrid>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ind w:firstLine="709"/>
              <w:rPr>
                <w:rFonts w:ascii="Times New Roman" w:eastAsia="Times New Roman" w:hAnsi="Times New Roman" w:cs="Times New Roman"/>
                <w:sz w:val="20"/>
                <w:szCs w:val="20"/>
              </w:rPr>
            </w:pPr>
            <w:r w:rsidRPr="009251E9">
              <w:rPr>
                <w:rFonts w:ascii="Times New Roman" w:eastAsia="Times New Roman" w:hAnsi="Times New Roman" w:cs="Times New Roman"/>
                <w:b/>
                <w:sz w:val="20"/>
                <w:szCs w:val="20"/>
              </w:rPr>
              <w:t>Роль</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ind w:left="993"/>
              <w:jc w:val="center"/>
              <w:rPr>
                <w:rFonts w:ascii="Times New Roman" w:eastAsia="Times New Roman" w:hAnsi="Times New Roman" w:cs="Times New Roman"/>
                <w:sz w:val="20"/>
                <w:szCs w:val="20"/>
              </w:rPr>
            </w:pPr>
            <w:r w:rsidRPr="009251E9">
              <w:rPr>
                <w:rFonts w:ascii="Times New Roman" w:eastAsia="Times New Roman" w:hAnsi="Times New Roman" w:cs="Times New Roman"/>
                <w:b/>
                <w:sz w:val="20"/>
                <w:szCs w:val="20"/>
              </w:rPr>
              <w:t>Функционал</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Администратор школы</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Назначается администрацией образовательной организации.</w:t>
            </w:r>
          </w:p>
          <w:p w:rsidR="009251E9" w:rsidRPr="009251E9" w:rsidRDefault="009251E9" w:rsidP="009251E9">
            <w:pPr>
              <w:spacing w:after="120"/>
              <w:jc w:val="both"/>
              <w:rPr>
                <w:rFonts w:ascii="Times New Roman" w:eastAsia="Arial" w:hAnsi="Times New Roman" w:cs="Times New Roman"/>
                <w:sz w:val="20"/>
                <w:szCs w:val="20"/>
              </w:rPr>
            </w:pPr>
            <w:r w:rsidRPr="009251E9">
              <w:rPr>
                <w:rFonts w:ascii="Times New Roman" w:eastAsia="Times New Roman" w:hAnsi="Times New Roman" w:cs="Times New Roman"/>
                <w:i/>
                <w:sz w:val="20"/>
                <w:szCs w:val="20"/>
              </w:rPr>
              <w:t xml:space="preserve">Получает от территориального администратора/регионального оператора: </w:t>
            </w:r>
            <w:r w:rsidRPr="009251E9">
              <w:rPr>
                <w:rFonts w:ascii="Times New Roman" w:eastAsia="Times New Roman" w:hAnsi="Times New Roman" w:cs="Times New Roman"/>
                <w:sz w:val="20"/>
                <w:szCs w:val="20"/>
              </w:rPr>
              <w:t>список импортированных участников Проекта: педагогов-навигаторов и обучающихся, объединенных в классы.</w:t>
            </w:r>
          </w:p>
          <w:p w:rsidR="009251E9" w:rsidRPr="009251E9" w:rsidRDefault="009251E9" w:rsidP="009251E9">
            <w:pPr>
              <w:jc w:val="both"/>
              <w:rPr>
                <w:rFonts w:ascii="Times New Roman" w:eastAsia="Times New Roman" w:hAnsi="Times New Roman" w:cs="Times New Roman"/>
                <w:i/>
                <w:sz w:val="20"/>
                <w:szCs w:val="20"/>
              </w:rPr>
            </w:pPr>
            <w:r w:rsidRPr="009251E9">
              <w:rPr>
                <w:rFonts w:ascii="Times New Roman" w:eastAsia="Times New Roman" w:hAnsi="Times New Roman" w:cs="Times New Roman"/>
                <w:i/>
                <w:sz w:val="20"/>
                <w:szCs w:val="20"/>
              </w:rPr>
              <w:t>Реализует в рамках своего функционала: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формирование списка педагогов-навигаторов для участия в Проекте (без </w:t>
            </w:r>
            <w:r w:rsidRPr="009251E9">
              <w:rPr>
                <w:rFonts w:ascii="Times New Roman" w:eastAsia="Times New Roman" w:hAnsi="Times New Roman" w:cs="Times New Roman"/>
                <w:sz w:val="20"/>
                <w:szCs w:val="20"/>
              </w:rPr>
              <w:lastRenderedPageBreak/>
              <w:t>доступа к редактированию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составление списка обучающихся – участников Проекта (без доступа к редактированию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координацию деятельности педагогов-навигаторов в рамках Проекта;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мониторинг реализации Проекта в рамках образовательной организации;</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автоматизированных отчетов по участию обучающихся и педагогов-навигаторов в Проекте в рамках образовательной организации.</w:t>
            </w:r>
          </w:p>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Имеет доступ</w:t>
            </w:r>
            <w:r w:rsidRPr="009251E9">
              <w:rPr>
                <w:rFonts w:ascii="Times New Roman" w:eastAsia="Times New Roman" w:hAnsi="Times New Roman" w:cs="Times New Roman"/>
                <w:sz w:val="20"/>
                <w:szCs w:val="20"/>
              </w:rPr>
              <w:t xml:space="preserve"> к информации и отчетности в рамках своей образовательной организации.</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lastRenderedPageBreak/>
              <w:t>Педагог-навигатор</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Назначается администрацией образовательной организации.</w:t>
            </w:r>
          </w:p>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регионального оператора: </w:t>
            </w:r>
            <w:r w:rsidRPr="009251E9">
              <w:rPr>
                <w:rFonts w:ascii="Times New Roman" w:eastAsia="Times New Roman" w:hAnsi="Times New Roman" w:cs="Times New Roman"/>
                <w:sz w:val="20"/>
                <w:szCs w:val="20"/>
              </w:rPr>
              <w:t>приглашение к авторизации на Платформе.</w:t>
            </w:r>
          </w:p>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территориального или регионального оператора: </w:t>
            </w:r>
            <w:r w:rsidRPr="009251E9">
              <w:rPr>
                <w:rFonts w:ascii="Times New Roman" w:eastAsia="Times New Roman" w:hAnsi="Times New Roman" w:cs="Times New Roman"/>
                <w:sz w:val="20"/>
                <w:szCs w:val="20"/>
              </w:rPr>
              <w:t xml:space="preserve">список </w:t>
            </w:r>
            <w:proofErr w:type="gramStart"/>
            <w:r w:rsidRPr="009251E9">
              <w:rPr>
                <w:rFonts w:ascii="Times New Roman" w:eastAsia="Times New Roman" w:hAnsi="Times New Roman" w:cs="Times New Roman"/>
                <w:sz w:val="20"/>
                <w:szCs w:val="20"/>
              </w:rPr>
              <w:t>зарегистрированных</w:t>
            </w:r>
            <w:proofErr w:type="gramEnd"/>
            <w:r w:rsidRPr="009251E9">
              <w:rPr>
                <w:rFonts w:ascii="Times New Roman" w:eastAsia="Times New Roman" w:hAnsi="Times New Roman" w:cs="Times New Roman"/>
                <w:sz w:val="20"/>
                <w:szCs w:val="20"/>
              </w:rPr>
              <w:t xml:space="preserve"> обучающихся, объединенных в классы.</w:t>
            </w:r>
          </w:p>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Площадки: </w:t>
            </w:r>
            <w:r w:rsidRPr="009251E9">
              <w:rPr>
                <w:rFonts w:ascii="Times New Roman" w:eastAsia="Times New Roman" w:hAnsi="Times New Roman" w:cs="Times New Roman"/>
                <w:sz w:val="20"/>
                <w:szCs w:val="20"/>
              </w:rPr>
              <w:t>список доступных вариантов для организации профессиональных проб.</w:t>
            </w:r>
          </w:p>
          <w:p w:rsidR="009251E9" w:rsidRPr="009251E9" w:rsidRDefault="009251E9" w:rsidP="009251E9">
            <w:pPr>
              <w:jc w:val="both"/>
              <w:rPr>
                <w:rFonts w:ascii="Times New Roman" w:eastAsia="Times New Roman" w:hAnsi="Times New Roman" w:cs="Times New Roman"/>
                <w:i/>
                <w:sz w:val="20"/>
                <w:szCs w:val="20"/>
              </w:rPr>
            </w:pPr>
            <w:r w:rsidRPr="009251E9">
              <w:rPr>
                <w:rFonts w:ascii="Times New Roman" w:eastAsia="Times New Roman" w:hAnsi="Times New Roman" w:cs="Times New Roman"/>
                <w:i/>
                <w:sz w:val="20"/>
                <w:szCs w:val="20"/>
              </w:rPr>
              <w:t>Реализует в рамках своего функционала:</w:t>
            </w:r>
          </w:p>
          <w:p w:rsidR="009251E9" w:rsidRPr="009251E9" w:rsidRDefault="009251E9" w:rsidP="009251E9">
            <w:pPr>
              <w:jc w:val="both"/>
              <w:rPr>
                <w:rFonts w:ascii="Times New Roman" w:eastAsia="Times New Roman" w:hAnsi="Times New Roman" w:cs="Times New Roman"/>
                <w:sz w:val="20"/>
                <w:szCs w:val="20"/>
                <w:u w:val="single"/>
              </w:rPr>
            </w:pPr>
            <w:r w:rsidRPr="009251E9">
              <w:rPr>
                <w:rFonts w:ascii="Times New Roman" w:eastAsia="Times New Roman" w:hAnsi="Times New Roman" w:cs="Times New Roman"/>
                <w:sz w:val="20"/>
                <w:szCs w:val="20"/>
                <w:u w:val="single"/>
              </w:rPr>
              <w:t>В личном кабинете педагога-навигатора: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загрузку документов и согласия на обработку персональных данных для участия в Проекте и в программе повышения квалификации;</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w:t>
            </w:r>
            <w:proofErr w:type="gramStart"/>
            <w:r w:rsidRPr="009251E9">
              <w:rPr>
                <w:rFonts w:ascii="Times New Roman" w:eastAsia="Times New Roman" w:hAnsi="Times New Roman" w:cs="Times New Roman"/>
                <w:sz w:val="20"/>
                <w:szCs w:val="20"/>
              </w:rPr>
              <w:t>обучение по программе</w:t>
            </w:r>
            <w:proofErr w:type="gramEnd"/>
            <w:r w:rsidRPr="009251E9">
              <w:rPr>
                <w:rFonts w:ascii="Times New Roman" w:eastAsia="Times New Roman" w:hAnsi="Times New Roman" w:cs="Times New Roman"/>
                <w:sz w:val="20"/>
                <w:szCs w:val="20"/>
              </w:rPr>
              <w:t xml:space="preserve"> дополнительного профессионального образования (повышение квалификации).</w:t>
            </w:r>
          </w:p>
          <w:p w:rsidR="009251E9" w:rsidRPr="009251E9" w:rsidRDefault="009251E9" w:rsidP="009251E9">
            <w:pPr>
              <w:jc w:val="both"/>
              <w:rPr>
                <w:rFonts w:ascii="Times New Roman" w:eastAsia="Arial" w:hAnsi="Times New Roman" w:cs="Times New Roman"/>
                <w:sz w:val="20"/>
                <w:szCs w:val="20"/>
                <w:u w:val="single"/>
              </w:rPr>
            </w:pPr>
            <w:r w:rsidRPr="009251E9">
              <w:rPr>
                <w:rFonts w:ascii="Times New Roman" w:eastAsia="Times New Roman" w:hAnsi="Times New Roman" w:cs="Times New Roman"/>
                <w:sz w:val="20"/>
                <w:szCs w:val="20"/>
                <w:u w:val="single"/>
              </w:rPr>
              <w:t>В личных кабинетах обучающихся:</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составление списка </w:t>
            </w:r>
            <w:proofErr w:type="gramStart"/>
            <w:r w:rsidRPr="009251E9">
              <w:rPr>
                <w:rFonts w:ascii="Times New Roman" w:eastAsia="Times New Roman" w:hAnsi="Times New Roman" w:cs="Times New Roman"/>
                <w:sz w:val="20"/>
                <w:szCs w:val="20"/>
              </w:rPr>
              <w:t>обучающихся</w:t>
            </w:r>
            <w:proofErr w:type="gramEnd"/>
            <w:r w:rsidRPr="009251E9">
              <w:rPr>
                <w:rFonts w:ascii="Times New Roman" w:eastAsia="Times New Roman" w:hAnsi="Times New Roman" w:cs="Times New Roman"/>
                <w:sz w:val="20"/>
                <w:szCs w:val="20"/>
              </w:rPr>
              <w:t xml:space="preserve"> для участия в Проекте с назначением педагога-навигатора;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логинов и паролей для обучающихся (после получения документов о согласии на участие в Проекте);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запись групп/классов на мероприятия по профессиональному выбору с выбором временных интервалов;</w:t>
            </w:r>
          </w:p>
          <w:p w:rsidR="009251E9" w:rsidRPr="009251E9" w:rsidRDefault="009251E9" w:rsidP="009251E9">
            <w:pPr>
              <w:spacing w:after="120"/>
              <w:ind w:firstLine="459"/>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 организацию и мониторинг участия обучающихся в </w:t>
            </w:r>
            <w:proofErr w:type="spellStart"/>
            <w:r w:rsidRPr="009251E9">
              <w:rPr>
                <w:rFonts w:ascii="Times New Roman" w:eastAsia="Times New Roman" w:hAnsi="Times New Roman" w:cs="Times New Roman"/>
                <w:sz w:val="20"/>
                <w:szCs w:val="20"/>
              </w:rPr>
              <w:t>профориентацонных</w:t>
            </w:r>
            <w:proofErr w:type="spellEnd"/>
            <w:r w:rsidRPr="009251E9">
              <w:rPr>
                <w:rFonts w:ascii="Times New Roman" w:eastAsia="Times New Roman" w:hAnsi="Times New Roman" w:cs="Times New Roman"/>
                <w:sz w:val="20"/>
                <w:szCs w:val="20"/>
              </w:rPr>
              <w:t xml:space="preserve"> мероприятиях Проекта.</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Обучающийся</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педагога-навигатора: </w:t>
            </w:r>
            <w:r w:rsidRPr="009251E9">
              <w:rPr>
                <w:rFonts w:ascii="Times New Roman" w:eastAsia="Times New Roman" w:hAnsi="Times New Roman" w:cs="Times New Roman"/>
                <w:sz w:val="20"/>
                <w:szCs w:val="20"/>
              </w:rPr>
              <w:t>логин и пароль для участия в Проекте.</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Получает ресурсы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каталог </w:t>
            </w:r>
            <w:proofErr w:type="spellStart"/>
            <w:r w:rsidRPr="009251E9">
              <w:rPr>
                <w:rFonts w:ascii="Times New Roman" w:eastAsia="Times New Roman" w:hAnsi="Times New Roman" w:cs="Times New Roman"/>
                <w:sz w:val="20"/>
                <w:szCs w:val="20"/>
              </w:rPr>
              <w:t>профориентационных</w:t>
            </w:r>
            <w:proofErr w:type="spellEnd"/>
            <w:r w:rsidRPr="009251E9">
              <w:rPr>
                <w:rFonts w:ascii="Times New Roman" w:eastAsia="Times New Roman" w:hAnsi="Times New Roman" w:cs="Times New Roman"/>
                <w:sz w:val="20"/>
                <w:szCs w:val="20"/>
              </w:rPr>
              <w:t xml:space="preserve"> тестов;</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анкеты по результатам посещения мероприятий по </w:t>
            </w:r>
            <w:proofErr w:type="gramStart"/>
            <w:r w:rsidRPr="009251E9">
              <w:rPr>
                <w:rFonts w:ascii="Times New Roman" w:eastAsia="Times New Roman" w:hAnsi="Times New Roman" w:cs="Times New Roman"/>
                <w:sz w:val="20"/>
                <w:szCs w:val="20"/>
              </w:rPr>
              <w:t>профессиональному</w:t>
            </w:r>
            <w:proofErr w:type="gramEnd"/>
            <w:r w:rsidRPr="009251E9">
              <w:rPr>
                <w:rFonts w:ascii="Times New Roman" w:eastAsia="Times New Roman" w:hAnsi="Times New Roman" w:cs="Times New Roman"/>
                <w:sz w:val="20"/>
                <w:szCs w:val="20"/>
              </w:rPr>
              <w:t xml:space="preserve"> выбора;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информацию о профессиональных пробах;</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рекомендации по формированию образовательно-профессиональной траектории;</w:t>
            </w:r>
          </w:p>
          <w:p w:rsidR="009251E9" w:rsidRPr="009251E9" w:rsidRDefault="009251E9" w:rsidP="009251E9">
            <w:pPr>
              <w:spacing w:after="120"/>
              <w:ind w:firstLine="459"/>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доступ к модулю постановки образовательных и профессиональных целей.</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Участвует:</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в </w:t>
            </w:r>
            <w:proofErr w:type="spellStart"/>
            <w:r w:rsidRPr="009251E9">
              <w:rPr>
                <w:rFonts w:ascii="Times New Roman" w:eastAsia="Times New Roman" w:hAnsi="Times New Roman" w:cs="Times New Roman"/>
                <w:sz w:val="20"/>
                <w:szCs w:val="20"/>
              </w:rPr>
              <w:t>профориентационных</w:t>
            </w:r>
            <w:proofErr w:type="spellEnd"/>
            <w:r w:rsidRPr="009251E9">
              <w:rPr>
                <w:rFonts w:ascii="Times New Roman" w:eastAsia="Times New Roman" w:hAnsi="Times New Roman" w:cs="Times New Roman"/>
                <w:sz w:val="20"/>
                <w:szCs w:val="20"/>
              </w:rPr>
              <w:t xml:space="preserve"> уроках;</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в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диагностике (получает результаты тестирования и </w:t>
            </w:r>
            <w:proofErr w:type="spellStart"/>
            <w:r w:rsidRPr="009251E9">
              <w:rPr>
                <w:rFonts w:ascii="Times New Roman" w:eastAsia="Times New Roman" w:hAnsi="Times New Roman" w:cs="Times New Roman"/>
                <w:sz w:val="20"/>
                <w:szCs w:val="20"/>
              </w:rPr>
              <w:t>видеоконсультации</w:t>
            </w:r>
            <w:proofErr w:type="spellEnd"/>
            <w:r w:rsidRPr="009251E9">
              <w:rPr>
                <w:rFonts w:ascii="Times New Roman" w:eastAsia="Times New Roman" w:hAnsi="Times New Roman" w:cs="Times New Roman"/>
                <w:sz w:val="20"/>
                <w:szCs w:val="20"/>
              </w:rPr>
              <w:t>);</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мероприятиях по профессиональному выбору;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заполнении анкет по результатам посещения мероприятий по профессиональному выбору;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постановке образовательных и профессиональных целей.</w:t>
            </w:r>
          </w:p>
        </w:tc>
      </w:tr>
    </w:tbl>
    <w:p w:rsidR="009251E9" w:rsidRPr="009251E9" w:rsidRDefault="009251E9" w:rsidP="009251E9">
      <w:pPr>
        <w:spacing w:line="240" w:lineRule="auto"/>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Cambria" w:hAnsi="Times New Roman" w:cs="Times New Roman"/>
          <w:b/>
          <w:sz w:val="20"/>
          <w:szCs w:val="20"/>
          <w:lang w:eastAsia="ru-RU"/>
        </w:rPr>
      </w:pPr>
      <w:proofErr w:type="spellStart"/>
      <w:r w:rsidRPr="009251E9">
        <w:rPr>
          <w:rFonts w:ascii="Times New Roman" w:eastAsia="Cambria" w:hAnsi="Times New Roman" w:cs="Times New Roman"/>
          <w:b/>
          <w:sz w:val="20"/>
          <w:szCs w:val="20"/>
          <w:lang w:eastAsia="ru-RU"/>
        </w:rPr>
        <w:lastRenderedPageBreak/>
        <w:t>Профориентационные</w:t>
      </w:r>
      <w:proofErr w:type="spellEnd"/>
      <w:r w:rsidRPr="009251E9">
        <w:rPr>
          <w:rFonts w:ascii="Times New Roman" w:eastAsia="Cambria" w:hAnsi="Times New Roman" w:cs="Times New Roman"/>
          <w:b/>
          <w:sz w:val="20"/>
          <w:szCs w:val="20"/>
          <w:lang w:eastAsia="ru-RU"/>
        </w:rPr>
        <w:t xml:space="preserve"> уроки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Тематика каждого урока направлена на формирование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Продолжительность каждого урока – </w:t>
      </w:r>
      <w:r w:rsidRPr="009251E9">
        <w:rPr>
          <w:rFonts w:ascii="Times New Roman" w:eastAsia="Times New Roman" w:hAnsi="Times New Roman" w:cs="Times New Roman"/>
          <w:sz w:val="20"/>
          <w:szCs w:val="20"/>
          <w:lang w:eastAsia="ru-RU"/>
        </w:rPr>
        <w:t xml:space="preserve">не менее </w:t>
      </w:r>
      <w:r w:rsidRPr="009251E9">
        <w:rPr>
          <w:rFonts w:ascii="Times New Roman" w:eastAsia="Times New Roman" w:hAnsi="Times New Roman" w:cs="Times New Roman"/>
          <w:color w:val="000000"/>
          <w:sz w:val="20"/>
          <w:szCs w:val="20"/>
          <w:lang w:eastAsia="ru-RU"/>
        </w:rPr>
        <w:t xml:space="preserve">45 мин. В каждый урок встроены интерактивные элементы: вопросы по теме урока, тестирование/опрос с целью организации взаимодействия педагога-навигатора с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 xml:space="preserve">. Во время урока школьники имеют возможность решить в классе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задания (кейсы).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уроки размещены на Платформе вместе с инструктивно-методическими материалами для педагогов. Педагоги смогут использовать </w:t>
      </w:r>
      <w:proofErr w:type="gramStart"/>
      <w:r w:rsidRPr="009251E9">
        <w:rPr>
          <w:rFonts w:ascii="Times New Roman" w:eastAsia="Times New Roman" w:hAnsi="Times New Roman" w:cs="Times New Roman"/>
          <w:color w:val="000000"/>
          <w:sz w:val="20"/>
          <w:szCs w:val="20"/>
          <w:lang w:eastAsia="ru-RU"/>
        </w:rPr>
        <w:t>данный</w:t>
      </w:r>
      <w:proofErr w:type="gramEnd"/>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видеоконтент</w:t>
      </w:r>
      <w:proofErr w:type="spellEnd"/>
      <w:r w:rsidRPr="009251E9">
        <w:rPr>
          <w:rFonts w:ascii="Times New Roman" w:eastAsia="Times New Roman" w:hAnsi="Times New Roman" w:cs="Times New Roman"/>
          <w:color w:val="000000"/>
          <w:sz w:val="20"/>
          <w:szCs w:val="20"/>
          <w:lang w:eastAsia="ru-RU"/>
        </w:rPr>
        <w:t xml:space="preserve"> для самостоятельного проведения </w:t>
      </w:r>
      <w:proofErr w:type="spellStart"/>
      <w:r w:rsidRPr="009251E9">
        <w:rPr>
          <w:rFonts w:ascii="Times New Roman" w:eastAsia="Times New Roman" w:hAnsi="Times New Roman" w:cs="Times New Roman"/>
          <w:color w:val="000000"/>
          <w:sz w:val="20"/>
          <w:szCs w:val="20"/>
          <w:lang w:eastAsia="ru-RU"/>
        </w:rPr>
        <w:t>профориентационного</w:t>
      </w:r>
      <w:proofErr w:type="spellEnd"/>
      <w:r w:rsidRPr="009251E9">
        <w:rPr>
          <w:rFonts w:ascii="Times New Roman" w:eastAsia="Times New Roman" w:hAnsi="Times New Roman" w:cs="Times New Roman"/>
          <w:color w:val="000000"/>
          <w:sz w:val="20"/>
          <w:szCs w:val="20"/>
          <w:lang w:eastAsia="ru-RU"/>
        </w:rPr>
        <w:t xml:space="preserve"> урока с детьми в образовательной организации.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рамках Проекта предусматривается комплекс уроков, направленный на профессиональную ориентацию обучающихся. Содержит: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вводный урок «Моя Россия – мои горизонты»</w:t>
      </w:r>
      <w:r w:rsidRPr="009251E9">
        <w:rPr>
          <w:rFonts w:ascii="Times New Roman" w:eastAsia="Times New Roman" w:hAnsi="Times New Roman" w:cs="Times New Roman"/>
          <w:color w:val="000000"/>
          <w:sz w:val="20"/>
          <w:szCs w:val="20"/>
          <w:lang w:eastAsia="ru-RU"/>
        </w:rPr>
        <w:t xml:space="preserve"> (проводится на I этапе Проекта; предназначен для тех групп обучающихся</w:t>
      </w:r>
      <w:r w:rsidRPr="009251E9">
        <w:rPr>
          <w:rFonts w:ascii="Times New Roman" w:eastAsia="Times New Roman" w:hAnsi="Times New Roman" w:cs="Times New Roman"/>
          <w:sz w:val="20"/>
          <w:szCs w:val="20"/>
          <w:lang w:eastAsia="ru-RU"/>
        </w:rPr>
        <w:t>, кто впервые зарегистрировался в Проекте</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шесть уроков, соответствующих конкретным возрастным категориям</w:t>
      </w:r>
      <w:r w:rsidRPr="009251E9">
        <w:rPr>
          <w:rFonts w:ascii="Times New Roman" w:eastAsia="Times New Roman" w:hAnsi="Times New Roman" w:cs="Times New Roman"/>
          <w:color w:val="000000"/>
          <w:sz w:val="20"/>
          <w:szCs w:val="20"/>
          <w:lang w:eastAsia="ru-RU"/>
        </w:rPr>
        <w:t xml:space="preserve"> (6, 7, 8, 9, 10 и 11 классы) и предполагающих обеспечение преемственности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при переходе обучающихся в следующий класс;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итоговый урок</w:t>
      </w:r>
      <w:r w:rsidRPr="009251E9">
        <w:rPr>
          <w:rFonts w:ascii="Times New Roman" w:eastAsia="Times New Roman" w:hAnsi="Times New Roman" w:cs="Times New Roman"/>
          <w:color w:val="000000"/>
          <w:sz w:val="20"/>
          <w:szCs w:val="20"/>
          <w:lang w:eastAsia="ru-RU"/>
        </w:rPr>
        <w:t>, включающий постановку целей по итогам участия во всех этапах (проводится на VI этапе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line="240" w:lineRule="auto"/>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sz w:val="20"/>
          <w:szCs w:val="20"/>
          <w:u w:val="single"/>
          <w:lang w:eastAsia="ru-RU"/>
        </w:rPr>
        <w:t>Вводный урок «Моя Россия – мои горизонты»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раскрывает возможности </w:t>
      </w:r>
      <w:proofErr w:type="gramStart"/>
      <w:r w:rsidRPr="009251E9">
        <w:rPr>
          <w:rFonts w:ascii="Times New Roman" w:eastAsia="Times New Roman" w:hAnsi="Times New Roman" w:cs="Times New Roman"/>
          <w:sz w:val="20"/>
          <w:szCs w:val="20"/>
          <w:lang w:eastAsia="ru-RU"/>
        </w:rPr>
        <w:t>обучающихся</w:t>
      </w:r>
      <w:proofErr w:type="gramEnd"/>
      <w:r w:rsidRPr="009251E9">
        <w:rPr>
          <w:rFonts w:ascii="Times New Roman" w:eastAsia="Times New Roman" w:hAnsi="Times New Roman" w:cs="Times New Roman"/>
          <w:sz w:val="20"/>
          <w:szCs w:val="20"/>
          <w:lang w:eastAsia="ru-RU"/>
        </w:rPr>
        <w:t xml:space="preserve"> при</w:t>
      </w:r>
      <w:r w:rsidRPr="009251E9">
        <w:rPr>
          <w:rFonts w:ascii="Times New Roman" w:eastAsia="Times New Roman" w:hAnsi="Times New Roman" w:cs="Times New Roman"/>
          <w:color w:val="000000"/>
          <w:sz w:val="20"/>
          <w:szCs w:val="20"/>
          <w:lang w:eastAsia="ru-RU"/>
        </w:rPr>
        <w:t xml:space="preserve"> выборе персональной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актуализация процессов профессионального самоопределения на основе знакомства с познавательными </w:t>
      </w:r>
      <w:proofErr w:type="gramStart"/>
      <w:r w:rsidRPr="009251E9">
        <w:rPr>
          <w:rFonts w:ascii="Times New Roman" w:eastAsia="Times New Roman" w:hAnsi="Times New Roman" w:cs="Times New Roman"/>
          <w:color w:val="000000"/>
          <w:sz w:val="20"/>
          <w:szCs w:val="20"/>
          <w:lang w:eastAsia="ru-RU"/>
        </w:rPr>
        <w:t>фактами о достижениях</w:t>
      </w:r>
      <w:proofErr w:type="gramEnd"/>
      <w:r w:rsidRPr="009251E9">
        <w:rPr>
          <w:rFonts w:ascii="Times New Roman" w:eastAsia="Times New Roman" w:hAnsi="Times New Roman" w:cs="Times New Roman"/>
          <w:color w:val="000000"/>
          <w:sz w:val="20"/>
          <w:szCs w:val="20"/>
          <w:lang w:eastAsia="ru-RU"/>
        </w:rPr>
        <w:t xml:space="preserve"> из различных отраслей экономического развития страны;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современных универсальных компетенциях, предъявляемых к специалистам из различных отраслей;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повышение познавательного интереса и </w:t>
      </w:r>
      <w:proofErr w:type="gramStart"/>
      <w:r w:rsidRPr="009251E9">
        <w:rPr>
          <w:rFonts w:ascii="Times New Roman" w:eastAsia="Times New Roman" w:hAnsi="Times New Roman" w:cs="Times New Roman"/>
          <w:color w:val="000000"/>
          <w:sz w:val="20"/>
          <w:szCs w:val="20"/>
          <w:lang w:eastAsia="ru-RU"/>
        </w:rPr>
        <w:t>компетентности</w:t>
      </w:r>
      <w:proofErr w:type="gramEnd"/>
      <w:r w:rsidRPr="009251E9">
        <w:rPr>
          <w:rFonts w:ascii="Times New Roman" w:eastAsia="Times New Roman" w:hAnsi="Times New Roman" w:cs="Times New Roman"/>
          <w:color w:val="000000"/>
          <w:sz w:val="20"/>
          <w:szCs w:val="20"/>
          <w:lang w:eastAsia="ru-RU"/>
        </w:rPr>
        <w:t xml:space="preserve"> обучающихся в построении своей карьерной траектории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40" w:after="0"/>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Тематические уроки Всероссийского проекта «Билет в будущее»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6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Тематическое содержание</w:t>
      </w:r>
      <w:r w:rsidRPr="009251E9">
        <w:rPr>
          <w:rFonts w:ascii="Times New Roman" w:eastAsia="Times New Roman" w:hAnsi="Times New Roman" w:cs="Times New Roman"/>
          <w:sz w:val="20"/>
          <w:szCs w:val="20"/>
          <w:lang w:eastAsia="ru-RU"/>
        </w:rPr>
        <w:t xml:space="preserve"> урока построено на трех базовых компонентах</w:t>
      </w:r>
      <w:r w:rsidRPr="009251E9">
        <w:rPr>
          <w:rFonts w:ascii="Times New Roman" w:eastAsia="Times New Roman" w:hAnsi="Times New Roman" w:cs="Times New Roman"/>
          <w:sz w:val="20"/>
          <w:szCs w:val="20"/>
          <w:vertAlign w:val="superscript"/>
          <w:lang w:eastAsia="ru-RU"/>
        </w:rPr>
        <w:footnoteReference w:id="1"/>
      </w:r>
      <w:r w:rsidRPr="009251E9">
        <w:rPr>
          <w:rFonts w:ascii="Times New Roman" w:eastAsia="Times New Roman" w:hAnsi="Times New Roman" w:cs="Times New Roman"/>
          <w:sz w:val="20"/>
          <w:szCs w:val="20"/>
          <w:lang w:eastAsia="ru-RU"/>
        </w:rPr>
        <w:t>, которые необходимо учитывать при профессиональном выборе: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«хочу»</w:t>
      </w:r>
      <w:r w:rsidRPr="009251E9">
        <w:rPr>
          <w:rFonts w:ascii="Times New Roman" w:eastAsia="Times New Roman" w:hAnsi="Times New Roman" w:cs="Times New Roman"/>
          <w:sz w:val="20"/>
          <w:szCs w:val="20"/>
          <w:lang w:eastAsia="ru-RU"/>
        </w:rPr>
        <w:t xml:space="preserve"> (интересы обучающегося);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«могу»</w:t>
      </w:r>
      <w:r w:rsidRPr="009251E9">
        <w:rPr>
          <w:rFonts w:ascii="Times New Roman" w:eastAsia="Times New Roman" w:hAnsi="Times New Roman" w:cs="Times New Roman"/>
          <w:sz w:val="20"/>
          <w:szCs w:val="20"/>
          <w:lang w:eastAsia="ru-RU"/>
        </w:rPr>
        <w:t xml:space="preserve"> (способности обучающегося);</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«буду»</w:t>
      </w:r>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востребованность</w:t>
      </w:r>
      <w:proofErr w:type="spellEnd"/>
      <w:r w:rsidRPr="009251E9">
        <w:rPr>
          <w:rFonts w:ascii="Times New Roman" w:eastAsia="Times New Roman" w:hAnsi="Times New Roman" w:cs="Times New Roman"/>
          <w:sz w:val="20"/>
          <w:szCs w:val="20"/>
          <w:lang w:eastAsia="ru-RU"/>
        </w:rPr>
        <w:t xml:space="preserve"> обучающегося на рынке труда в будущем).</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 xml:space="preserve">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 xml:space="preserve"> предлагается раздаточный материал (чек-лист) с рекомендациями (его можно использовать в качестве домашнего задания).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Вопросы</w:t>
      </w:r>
      <w:r w:rsidRPr="009251E9">
        <w:rPr>
          <w:rFonts w:ascii="Times New Roman" w:eastAsia="Times New Roman" w:hAnsi="Times New Roman" w:cs="Times New Roman"/>
          <w:sz w:val="20"/>
          <w:szCs w:val="20"/>
          <w:lang w:eastAsia="ru-RU"/>
        </w:rPr>
        <w:t xml:space="preserve">, которые ставятся перед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распознать свои интересы?</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способности могут пригодиться при освоении профессии, и как их развивать?</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бывают личностные качества, и почему они важны для выбора карьерного пути?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в будущем стать востребованным специалистом?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 xml:space="preserve">Целями и </w:t>
      </w:r>
      <w:proofErr w:type="spellStart"/>
      <w:r w:rsidRPr="009251E9">
        <w:rPr>
          <w:rFonts w:ascii="Times New Roman" w:eastAsia="Times New Roman" w:hAnsi="Times New Roman" w:cs="Times New Roman"/>
          <w:b/>
          <w:i/>
          <w:sz w:val="20"/>
          <w:szCs w:val="20"/>
          <w:lang w:eastAsia="ru-RU"/>
        </w:rPr>
        <w:t>задачами</w:t>
      </w:r>
      <w:r w:rsidRPr="009251E9">
        <w:rPr>
          <w:rFonts w:ascii="Times New Roman" w:eastAsia="Times New Roman" w:hAnsi="Times New Roman" w:cs="Times New Roman"/>
          <w:sz w:val="20"/>
          <w:szCs w:val="20"/>
          <w:lang w:eastAsia="ru-RU"/>
        </w:rPr>
        <w:t>урока</w:t>
      </w:r>
      <w:proofErr w:type="spellEnd"/>
      <w:r w:rsidRPr="009251E9">
        <w:rPr>
          <w:rFonts w:ascii="Times New Roman" w:eastAsia="Times New Roman" w:hAnsi="Times New Roman" w:cs="Times New Roman"/>
          <w:sz w:val="20"/>
          <w:szCs w:val="20"/>
          <w:lang w:eastAsia="ru-RU"/>
        </w:rPr>
        <w:t xml:space="preserve">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помощь в выборе увлечения, в котором </w:t>
      </w:r>
      <w:proofErr w:type="gramStart"/>
      <w:r w:rsidRPr="009251E9">
        <w:rPr>
          <w:rFonts w:ascii="Times New Roman" w:eastAsia="Times New Roman" w:hAnsi="Times New Roman" w:cs="Times New Roman"/>
          <w:sz w:val="20"/>
          <w:szCs w:val="20"/>
          <w:lang w:eastAsia="ru-RU"/>
        </w:rPr>
        <w:t>обучающийся</w:t>
      </w:r>
      <w:proofErr w:type="gramEnd"/>
      <w:r w:rsidRPr="009251E9">
        <w:rPr>
          <w:rFonts w:ascii="Times New Roman" w:eastAsia="Times New Roman" w:hAnsi="Times New Roman" w:cs="Times New Roman"/>
          <w:sz w:val="20"/>
          <w:szCs w:val="20"/>
          <w:lang w:eastAsia="ru-RU"/>
        </w:rPr>
        <w:t xml:space="preserve"> может реализовать свои интересы и развивать возможности;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поиск дополнительных занятий и увлечений.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7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раскрывает взаимосвязь школьных предметов с разнообразием современных профессий и компетенций. В рамках урока </w:t>
      </w:r>
      <w:r w:rsidRPr="009251E9">
        <w:rPr>
          <w:rFonts w:ascii="Times New Roman" w:eastAsia="Times New Roman" w:hAnsi="Times New Roman" w:cs="Times New Roman"/>
          <w:sz w:val="20"/>
          <w:szCs w:val="20"/>
          <w:lang w:eastAsia="ru-RU"/>
        </w:rPr>
        <w:t xml:space="preserve">обучающиеся </w:t>
      </w:r>
      <w:r w:rsidRPr="009251E9">
        <w:rPr>
          <w:rFonts w:ascii="Times New Roman" w:eastAsia="Times New Roman" w:hAnsi="Times New Roman" w:cs="Times New Roman"/>
          <w:color w:val="000000"/>
          <w:sz w:val="20"/>
          <w:szCs w:val="20"/>
          <w:lang w:eastAsia="ru-RU"/>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u w:val="single"/>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информирование </w:t>
      </w:r>
      <w:r w:rsidRPr="009251E9">
        <w:rPr>
          <w:rFonts w:ascii="Times New Roman" w:eastAsia="Times New Roman" w:hAnsi="Times New Roman" w:cs="Times New Roman"/>
          <w:sz w:val="20"/>
          <w:szCs w:val="20"/>
          <w:lang w:eastAsia="ru-RU"/>
        </w:rPr>
        <w:t xml:space="preserve">обучающихся </w:t>
      </w:r>
      <w:r w:rsidRPr="009251E9">
        <w:rPr>
          <w:rFonts w:ascii="Times New Roman" w:eastAsia="Times New Roman" w:hAnsi="Times New Roman" w:cs="Times New Roman"/>
          <w:color w:val="000000"/>
          <w:sz w:val="20"/>
          <w:szCs w:val="20"/>
          <w:lang w:eastAsia="ru-RU"/>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современных компетенциях, которые сегодня предъявляются к специалистам из различных отраслей.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w:t>
      </w:r>
      <w:proofErr w:type="gramEnd"/>
      <w:r w:rsidRPr="009251E9">
        <w:rPr>
          <w:rFonts w:ascii="Times New Roman" w:eastAsia="Times New Roman" w:hAnsi="Times New Roman" w:cs="Times New Roman"/>
          <w:color w:val="000000"/>
          <w:sz w:val="20"/>
          <w:szCs w:val="20"/>
          <w:lang w:eastAsia="ru-RU"/>
        </w:rPr>
        <w:t xml:space="preserve"> К обсуждению также будет добавлена химия – как важнейший предмет естественнонаучного профиля.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конце урока учащиеся будут </w:t>
      </w:r>
      <w:r w:rsidRPr="009251E9">
        <w:rPr>
          <w:rFonts w:ascii="Times New Roman" w:eastAsia="Times New Roman" w:hAnsi="Times New Roman" w:cs="Times New Roman"/>
          <w:i/>
          <w:color w:val="000000"/>
          <w:sz w:val="20"/>
          <w:szCs w:val="20"/>
          <w:lang w:eastAsia="ru-RU"/>
        </w:rPr>
        <w:t>понимать</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знание</w:t>
      </w:r>
      <w:proofErr w:type="gramEnd"/>
      <w:r w:rsidRPr="009251E9">
        <w:rPr>
          <w:rFonts w:ascii="Times New Roman" w:eastAsia="Times New Roman" w:hAnsi="Times New Roman" w:cs="Times New Roman"/>
          <w:color w:val="000000"/>
          <w:sz w:val="20"/>
          <w:szCs w:val="20"/>
          <w:lang w:eastAsia="ru-RU"/>
        </w:rPr>
        <w:t xml:space="preserve"> каких предметов необходимо в тех или иных современных профессиях и отраслях;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какие профессии востребованы сегодня и </w:t>
      </w:r>
      <w:proofErr w:type="gramStart"/>
      <w:r w:rsidRPr="009251E9">
        <w:rPr>
          <w:rFonts w:ascii="Times New Roman" w:eastAsia="Times New Roman" w:hAnsi="Times New Roman" w:cs="Times New Roman"/>
          <w:color w:val="000000"/>
          <w:sz w:val="20"/>
          <w:szCs w:val="20"/>
          <w:lang w:eastAsia="ru-RU"/>
        </w:rPr>
        <w:t>станут</w:t>
      </w:r>
      <w:proofErr w:type="gramEnd"/>
      <w:r w:rsidRPr="009251E9">
        <w:rPr>
          <w:rFonts w:ascii="Times New Roman" w:eastAsia="Times New Roman" w:hAnsi="Times New Roman" w:cs="Times New Roman"/>
          <w:color w:val="000000"/>
          <w:sz w:val="20"/>
          <w:szCs w:val="20"/>
          <w:lang w:eastAsia="ru-RU"/>
        </w:rPr>
        <w:t xml:space="preserve"> востребованы в будущем;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зачем школа дает широкий круг знаний и как их можно применить во взрослой профессиональной жизни;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какие шаги для выбора профессионального пути можно делать уже сейчас.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8 классов</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Тематическое содержание.</w:t>
      </w:r>
      <w:r w:rsidRPr="009251E9">
        <w:rPr>
          <w:rFonts w:ascii="Times New Roman" w:eastAsia="Times New Roman" w:hAnsi="Times New Roman" w:cs="Times New Roman"/>
          <w:sz w:val="20"/>
          <w:szCs w:val="20"/>
          <w:lang w:eastAsia="ru-RU"/>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Вопросы</w:t>
      </w:r>
      <w:r w:rsidRPr="009251E9">
        <w:rPr>
          <w:rFonts w:ascii="Times New Roman" w:eastAsia="Times New Roman" w:hAnsi="Times New Roman" w:cs="Times New Roman"/>
          <w:sz w:val="20"/>
          <w:szCs w:val="20"/>
          <w:lang w:eastAsia="ru-RU"/>
        </w:rPr>
        <w:t xml:space="preserve">, которые ставятся перед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что такое профессия?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насколько разнообразен мир профессий?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профессиональные направления существуют?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 как выбрать уровень образования, соответствующий профессиональным запросам?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 xml:space="preserve"> урока являются: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актуализация процессов профессионального самоопределения;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 информирование обучающихся о видах профессионального образования (высшее/среднее профессиональное образование);</w:t>
      </w:r>
      <w:proofErr w:type="gramEnd"/>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помощь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 xml:space="preserve"> в соотнесении личных качеств и интересов – с направлениями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9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w:t>
      </w:r>
      <w:proofErr w:type="gramStart"/>
      <w:r w:rsidRPr="009251E9">
        <w:rPr>
          <w:rFonts w:ascii="Times New Roman" w:eastAsia="Times New Roman" w:hAnsi="Times New Roman" w:cs="Times New Roman"/>
          <w:color w:val="000000"/>
          <w:sz w:val="20"/>
          <w:szCs w:val="20"/>
          <w:lang w:eastAsia="ru-RU"/>
        </w:rPr>
        <w:t>обучения</w:t>
      </w:r>
      <w:proofErr w:type="gramEnd"/>
      <w:r w:rsidRPr="009251E9">
        <w:rPr>
          <w:rFonts w:ascii="Times New Roman" w:eastAsia="Times New Roman" w:hAnsi="Times New Roman" w:cs="Times New Roman"/>
          <w:color w:val="000000"/>
          <w:sz w:val="20"/>
          <w:szCs w:val="20"/>
          <w:lang w:eastAsia="ru-RU"/>
        </w:rPr>
        <w:t xml:space="preserve"> как в организациях высшего образования, так и в </w:t>
      </w:r>
      <w:r w:rsidRPr="009251E9">
        <w:rPr>
          <w:rFonts w:ascii="Times New Roman" w:eastAsia="Times New Roman" w:hAnsi="Times New Roman" w:cs="Times New Roman"/>
          <w:sz w:val="20"/>
          <w:szCs w:val="20"/>
          <w:lang w:eastAsia="ru-RU"/>
        </w:rPr>
        <w:t>профессиональных образовательных организациях</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u w:val="single"/>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преимуществах обучения в организациях как высшего, так и среднего профессионального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представлений о возможных профессиональных направлениях для учащихся;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познавательного интереса к стратегии выбора и построению своей персональной карьерной траектории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ходе урока демонстрируются примеры различных профессиональных направлений как высшего, так и среднего профессионального образования. Под профессиональным направлением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w:t>
      </w:r>
      <w:proofErr w:type="gramStart"/>
      <w:r w:rsidRPr="009251E9">
        <w:rPr>
          <w:rFonts w:ascii="Times New Roman" w:eastAsia="Times New Roman" w:hAnsi="Times New Roman" w:cs="Times New Roman"/>
          <w:color w:val="000000"/>
          <w:sz w:val="20"/>
          <w:szCs w:val="20"/>
          <w:lang w:eastAsia="ru-RU"/>
        </w:rPr>
        <w:t>одного урока рекомендуется</w:t>
      </w:r>
      <w:proofErr w:type="gramEnd"/>
      <w:r w:rsidRPr="009251E9">
        <w:rPr>
          <w:rFonts w:ascii="Times New Roman" w:eastAsia="Times New Roman" w:hAnsi="Times New Roman" w:cs="Times New Roman"/>
          <w:color w:val="000000"/>
          <w:sz w:val="20"/>
          <w:szCs w:val="20"/>
          <w:lang w:eastAsia="ru-RU"/>
        </w:rPr>
        <w:t xml:space="preserve"> выбирать не более трех, согласно приоритетным интересам и направлениям обучения конкретных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На уроке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могут </w:t>
      </w:r>
      <w:r w:rsidRPr="009251E9">
        <w:rPr>
          <w:rFonts w:ascii="Times New Roman" w:eastAsia="Times New Roman" w:hAnsi="Times New Roman" w:cs="Times New Roman"/>
          <w:i/>
          <w:color w:val="000000"/>
          <w:sz w:val="20"/>
          <w:szCs w:val="20"/>
          <w:lang w:eastAsia="ru-RU"/>
        </w:rPr>
        <w:t>узнать</w:t>
      </w:r>
      <w:r w:rsidRPr="009251E9">
        <w:rPr>
          <w:rFonts w:ascii="Times New Roman" w:eastAsia="Times New Roman" w:hAnsi="Times New Roman" w:cs="Times New Roman"/>
          <w:color w:val="000000"/>
          <w:sz w:val="20"/>
          <w:szCs w:val="20"/>
          <w:lang w:eastAsia="ru-RU"/>
        </w:rPr>
        <w:t xml:space="preserve"> на реальных примерах: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 стать специалистом того или иного направления;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 работает система профессионального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каков базовый набор качеств и навыков, необходимых в той или иной образовательной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какие перспективы открывает любое направление после получения профессионального или высшего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10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 xml:space="preserve">Тематическое содержание. </w:t>
      </w:r>
      <w:r w:rsidRPr="009251E9">
        <w:rPr>
          <w:rFonts w:ascii="Times New Roman" w:eastAsia="Times New Roman" w:hAnsi="Times New Roman" w:cs="Times New Roman"/>
          <w:sz w:val="20"/>
          <w:szCs w:val="20"/>
          <w:lang w:eastAsia="ru-RU"/>
        </w:rPr>
        <w:t xml:space="preserve">Знакомство с направлениями осуществляется на уроке в формате </w:t>
      </w:r>
      <w:proofErr w:type="spellStart"/>
      <w:r w:rsidRPr="009251E9">
        <w:rPr>
          <w:rFonts w:ascii="Times New Roman" w:eastAsia="Times New Roman" w:hAnsi="Times New Roman" w:cs="Times New Roman"/>
          <w:sz w:val="20"/>
          <w:szCs w:val="20"/>
          <w:lang w:eastAsia="ru-RU"/>
        </w:rPr>
        <w:t>видеообзоров</w:t>
      </w:r>
      <w:proofErr w:type="spellEnd"/>
      <w:r w:rsidRPr="009251E9">
        <w:rPr>
          <w:rFonts w:ascii="Times New Roman" w:eastAsia="Times New Roman" w:hAnsi="Times New Roman" w:cs="Times New Roman"/>
          <w:sz w:val="20"/>
          <w:szCs w:val="20"/>
          <w:lang w:eastAsia="ru-RU"/>
        </w:rPr>
        <w:t xml:space="preserve">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 xml:space="preserve"> предлагаются задания и упражнения, позволяющие лучше понять интересующие их профессиональные сферы.</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 xml:space="preserve"> урока являются: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 информирование обучающихся об особенностях рынка труда;</w:t>
      </w:r>
      <w:proofErr w:type="gramEnd"/>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«проигрывание» вариантов выбора (альтернатив) профессии;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формирование представления о </w:t>
      </w:r>
      <w:proofErr w:type="spellStart"/>
      <w:r w:rsidRPr="009251E9">
        <w:rPr>
          <w:rFonts w:ascii="Times New Roman" w:eastAsia="Times New Roman" w:hAnsi="Times New Roman" w:cs="Times New Roman"/>
          <w:sz w:val="20"/>
          <w:szCs w:val="20"/>
          <w:lang w:eastAsia="ru-RU"/>
        </w:rPr>
        <w:t>компетентностном</w:t>
      </w:r>
      <w:proofErr w:type="spellEnd"/>
      <w:r w:rsidRPr="009251E9">
        <w:rPr>
          <w:rFonts w:ascii="Times New Roman" w:eastAsia="Times New Roman" w:hAnsi="Times New Roman" w:cs="Times New Roman"/>
          <w:sz w:val="20"/>
          <w:szCs w:val="20"/>
          <w:lang w:eastAsia="ru-RU"/>
        </w:rPr>
        <w:t xml:space="preserve"> профиле специалистов из разных направлений;</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знакомство с инструментами и мероприятиями по профессиональному выбору.</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 xml:space="preserve">В ходе урока обучающиеся получают информацию по следующим </w:t>
      </w:r>
      <w:r w:rsidRPr="009251E9">
        <w:rPr>
          <w:rFonts w:ascii="Times New Roman" w:eastAsia="Times New Roman" w:hAnsi="Times New Roman" w:cs="Times New Roman"/>
          <w:i/>
          <w:sz w:val="20"/>
          <w:szCs w:val="20"/>
          <w:lang w:eastAsia="ru-RU"/>
        </w:rPr>
        <w:t>направлениям профессиональной деятельности</w:t>
      </w:r>
      <w:r w:rsidRPr="009251E9">
        <w:rPr>
          <w:rFonts w:ascii="Times New Roman" w:eastAsia="Times New Roman" w:hAnsi="Times New Roman" w:cs="Times New Roman"/>
          <w:sz w:val="20"/>
          <w:szCs w:val="20"/>
          <w:lang w:eastAsia="ru-RU"/>
        </w:rPr>
        <w:t>:</w:t>
      </w:r>
      <w:proofErr w:type="gramEnd"/>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естественнонаучное;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инженерно-техническое;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информационно-технологическое;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оборонно-спортивное;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производственно-технологическое;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социально-гуманитарное;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финансово-экономическое;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творческое.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lastRenderedPageBreak/>
        <w:t>Тематическое содержание.</w:t>
      </w:r>
      <w:r w:rsidRPr="009251E9">
        <w:rPr>
          <w:rFonts w:ascii="Times New Roman" w:eastAsia="Times New Roman" w:hAnsi="Times New Roman" w:cs="Times New Roman"/>
          <w:color w:val="000000"/>
          <w:sz w:val="20"/>
          <w:szCs w:val="20"/>
          <w:lang w:eastAsia="ru-RU"/>
        </w:rPr>
        <w:t xml:space="preserve"> Урок направлен на то, чтобы помочь </w:t>
      </w:r>
      <w:proofErr w:type="gramStart"/>
      <w:r w:rsidRPr="009251E9">
        <w:rPr>
          <w:rFonts w:ascii="Times New Roman" w:eastAsia="Times New Roman" w:hAnsi="Times New Roman" w:cs="Times New Roman"/>
          <w:color w:val="000000"/>
          <w:sz w:val="20"/>
          <w:szCs w:val="20"/>
          <w:lang w:eastAsia="ru-RU"/>
        </w:rPr>
        <w:t>обучающимся</w:t>
      </w:r>
      <w:proofErr w:type="gramEnd"/>
      <w:r w:rsidRPr="009251E9">
        <w:rPr>
          <w:rFonts w:ascii="Times New Roman" w:eastAsia="Times New Roman" w:hAnsi="Times New Roman" w:cs="Times New Roman"/>
          <w:color w:val="000000"/>
          <w:sz w:val="20"/>
          <w:szCs w:val="20"/>
          <w:lang w:eastAsia="ru-RU"/>
        </w:rPr>
        <w:t xml:space="preserve">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представления о выборе, развитии и возможных изменениях в построении персонального карьерного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формирование позитивного отношения и вовлеченности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в вопросы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овладение приемами построения карьерных траекторий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знаний, необходимых для выбора образовательной организации в сфере высшего или среднего профессионального образования (как первого шага формирования персонального карьерного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урока отбирается </w:t>
      </w:r>
      <w:r w:rsidRPr="009251E9">
        <w:rPr>
          <w:rFonts w:ascii="Times New Roman" w:eastAsia="Times New Roman" w:hAnsi="Times New Roman" w:cs="Times New Roman"/>
          <w:i/>
          <w:color w:val="000000"/>
          <w:sz w:val="20"/>
          <w:szCs w:val="20"/>
          <w:lang w:eastAsia="ru-RU"/>
        </w:rPr>
        <w:t>5 наиболее распространенных вариантов развития событий</w:t>
      </w:r>
      <w:r w:rsidRPr="009251E9">
        <w:rPr>
          <w:rFonts w:ascii="Times New Roman" w:eastAsia="Times New Roman" w:hAnsi="Times New Roman" w:cs="Times New Roman"/>
          <w:color w:val="000000"/>
          <w:sz w:val="20"/>
          <w:szCs w:val="20"/>
          <w:lang w:eastAsia="ru-RU"/>
        </w:rPr>
        <w:t xml:space="preserve"> в жизни будущих выпускников, каждый из которых раскрывается через конкретную жизненную историю: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№1</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обучающийся</w:t>
      </w:r>
      <w:r w:rsidRPr="009251E9">
        <w:rPr>
          <w:rFonts w:ascii="Times New Roman" w:eastAsia="Times New Roman" w:hAnsi="Times New Roman" w:cs="Times New Roman"/>
          <w:color w:val="000000"/>
          <w:sz w:val="20"/>
          <w:szCs w:val="20"/>
          <w:lang w:eastAsia="ru-RU"/>
        </w:rPr>
        <w:t xml:space="preserve"> зна</w:t>
      </w:r>
      <w:r w:rsidRPr="009251E9">
        <w:rPr>
          <w:rFonts w:ascii="Times New Roman" w:eastAsia="Times New Roman" w:hAnsi="Times New Roman" w:cs="Times New Roman"/>
          <w:sz w:val="20"/>
          <w:szCs w:val="20"/>
          <w:lang w:eastAsia="ru-RU"/>
        </w:rPr>
        <w:t>ет</w:t>
      </w:r>
      <w:r w:rsidRPr="009251E9">
        <w:rPr>
          <w:rFonts w:ascii="Times New Roman" w:eastAsia="Times New Roman" w:hAnsi="Times New Roman" w:cs="Times New Roman"/>
          <w:color w:val="000000"/>
          <w:sz w:val="20"/>
          <w:szCs w:val="20"/>
          <w:lang w:eastAsia="ru-RU"/>
        </w:rPr>
        <w:t>, куда он хочет поступать, и целенаправленно готовится к экзаменам;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№2</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обучающийся</w:t>
      </w:r>
      <w:r w:rsidRPr="009251E9">
        <w:rPr>
          <w:rFonts w:ascii="Times New Roman" w:eastAsia="Times New Roman" w:hAnsi="Times New Roman" w:cs="Times New Roman"/>
          <w:color w:val="000000"/>
          <w:sz w:val="20"/>
          <w:szCs w:val="20"/>
          <w:lang w:eastAsia="ru-RU"/>
        </w:rPr>
        <w:t xml:space="preserve"> определился с предметами, которые хочет сдавать, но совершенно не понимает, куда с таким набором он может поступить;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№3</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обучающийся </w:t>
      </w:r>
      <w:r w:rsidRPr="009251E9">
        <w:rPr>
          <w:rFonts w:ascii="Times New Roman" w:eastAsia="Times New Roman" w:hAnsi="Times New Roman" w:cs="Times New Roman"/>
          <w:color w:val="000000"/>
          <w:sz w:val="20"/>
          <w:szCs w:val="20"/>
          <w:lang w:eastAsia="ru-RU"/>
        </w:rPr>
        <w:t>не уверен, что хочет поступать в вуз, и решает получить среднее профессиональное образование;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№4</w:t>
      </w:r>
      <w:r w:rsidRPr="009251E9">
        <w:rPr>
          <w:rFonts w:ascii="Times New Roman" w:eastAsia="Times New Roman" w:hAnsi="Times New Roman" w:cs="Times New Roman"/>
          <w:color w:val="000000"/>
          <w:sz w:val="20"/>
          <w:szCs w:val="20"/>
          <w:lang w:eastAsia="ru-RU"/>
        </w:rPr>
        <w:t>: о</w:t>
      </w:r>
      <w:r w:rsidRPr="009251E9">
        <w:rPr>
          <w:rFonts w:ascii="Times New Roman" w:eastAsia="Times New Roman" w:hAnsi="Times New Roman" w:cs="Times New Roman"/>
          <w:sz w:val="20"/>
          <w:szCs w:val="20"/>
          <w:lang w:eastAsia="ru-RU"/>
        </w:rPr>
        <w:t xml:space="preserve">бучающийся </w:t>
      </w:r>
      <w:r w:rsidRPr="009251E9">
        <w:rPr>
          <w:rFonts w:ascii="Times New Roman" w:eastAsia="Times New Roman" w:hAnsi="Times New Roman" w:cs="Times New Roman"/>
          <w:color w:val="000000"/>
          <w:sz w:val="20"/>
          <w:szCs w:val="20"/>
          <w:lang w:eastAsia="ru-RU"/>
        </w:rPr>
        <w:t>получает по ЕГЭ неудовлетворительную оценку;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№5</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обучающийся </w:t>
      </w:r>
      <w:r w:rsidRPr="009251E9">
        <w:rPr>
          <w:rFonts w:ascii="Times New Roman" w:eastAsia="Times New Roman" w:hAnsi="Times New Roman" w:cs="Times New Roman"/>
          <w:color w:val="000000"/>
          <w:sz w:val="20"/>
          <w:szCs w:val="20"/>
          <w:lang w:eastAsia="ru-RU"/>
        </w:rPr>
        <w:t>поступает на заочное отделение, совмещает учебу и работу (или переходит после 1 курса на другой факультет).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sz w:val="20"/>
          <w:szCs w:val="20"/>
          <w:lang w:eastAsia="ru-RU"/>
        </w:rPr>
        <w:t xml:space="preserve"> смогут </w:t>
      </w:r>
      <w:r w:rsidRPr="009251E9">
        <w:rPr>
          <w:rFonts w:ascii="Times New Roman" w:eastAsia="Times New Roman" w:hAnsi="Times New Roman" w:cs="Times New Roman"/>
          <w:i/>
          <w:sz w:val="20"/>
          <w:szCs w:val="20"/>
          <w:lang w:eastAsia="ru-RU"/>
        </w:rPr>
        <w:t>у</w:t>
      </w:r>
      <w:r w:rsidRPr="009251E9">
        <w:rPr>
          <w:rFonts w:ascii="Times New Roman" w:eastAsia="Times New Roman" w:hAnsi="Times New Roman" w:cs="Times New Roman"/>
          <w:i/>
          <w:color w:val="000000"/>
          <w:sz w:val="20"/>
          <w:szCs w:val="20"/>
          <w:lang w:eastAsia="ru-RU"/>
        </w:rPr>
        <w:t>знать</w:t>
      </w:r>
      <w:r w:rsidRPr="009251E9">
        <w:rPr>
          <w:rFonts w:ascii="Times New Roman" w:eastAsia="Times New Roman" w:hAnsi="Times New Roman" w:cs="Times New Roman"/>
          <w:color w:val="000000"/>
          <w:sz w:val="20"/>
          <w:szCs w:val="20"/>
          <w:lang w:eastAsia="ru-RU"/>
        </w:rPr>
        <w:t xml:space="preserve"> следующее: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при любых результатах экзаменов им откроются новые интересные перспективы;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специализация в течение жизни может меняться, люди имеют право учиться и перепрофилироваться всю жизнь;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есть эффективные способы справляться с </w:t>
      </w:r>
      <w:proofErr w:type="gramStart"/>
      <w:r w:rsidRPr="009251E9">
        <w:rPr>
          <w:rFonts w:ascii="Times New Roman" w:eastAsia="Times New Roman" w:hAnsi="Times New Roman" w:cs="Times New Roman"/>
          <w:color w:val="000000"/>
          <w:sz w:val="20"/>
          <w:szCs w:val="20"/>
          <w:lang w:eastAsia="ru-RU"/>
        </w:rPr>
        <w:t>волнением</w:t>
      </w:r>
      <w:proofErr w:type="gramEnd"/>
      <w:r w:rsidRPr="009251E9">
        <w:rPr>
          <w:rFonts w:ascii="Times New Roman" w:eastAsia="Times New Roman" w:hAnsi="Times New Roman" w:cs="Times New Roman"/>
          <w:color w:val="000000"/>
          <w:sz w:val="20"/>
          <w:szCs w:val="20"/>
          <w:lang w:eastAsia="ru-RU"/>
        </w:rPr>
        <w:t xml:space="preserve"> как перед экзаменами, так и непосредственно в момент сдачи.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line="240" w:lineRule="auto"/>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Итоговый рефлексивный урок и постановка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sz w:val="20"/>
          <w:szCs w:val="20"/>
          <w:lang w:eastAsia="ru-RU"/>
        </w:rPr>
        <w:t>С</w:t>
      </w:r>
      <w:r w:rsidRPr="009251E9">
        <w:rPr>
          <w:rFonts w:ascii="Times New Roman" w:eastAsia="Times New Roman" w:hAnsi="Times New Roman" w:cs="Times New Roman"/>
          <w:b/>
          <w:i/>
          <w:color w:val="000000"/>
          <w:sz w:val="20"/>
          <w:szCs w:val="20"/>
          <w:lang w:eastAsia="ru-RU"/>
        </w:rPr>
        <w:t>одержание</w:t>
      </w:r>
      <w:r w:rsidRPr="009251E9">
        <w:rPr>
          <w:rFonts w:ascii="Times New Roman" w:eastAsia="Times New Roman" w:hAnsi="Times New Roman" w:cs="Times New Roman"/>
          <w:color w:val="000000"/>
          <w:sz w:val="20"/>
          <w:szCs w:val="20"/>
          <w:lang w:eastAsia="ru-RU"/>
        </w:rPr>
        <w:t xml:space="preserve"> урока предполагает подробный разбор и обсуждение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 xml:space="preserve">екомендаций по итогам участия в Проекте </w:t>
      </w:r>
      <w:r w:rsidRPr="009251E9">
        <w:rPr>
          <w:rFonts w:ascii="Times New Roman" w:eastAsia="Times New Roman" w:hAnsi="Times New Roman" w:cs="Times New Roman"/>
          <w:sz w:val="20"/>
          <w:szCs w:val="20"/>
          <w:lang w:eastAsia="ru-RU"/>
        </w:rPr>
        <w:t>в каждой</w:t>
      </w:r>
      <w:r w:rsidRPr="009251E9">
        <w:rPr>
          <w:rFonts w:ascii="Times New Roman" w:eastAsia="Times New Roman" w:hAnsi="Times New Roman" w:cs="Times New Roman"/>
          <w:color w:val="000000"/>
          <w:sz w:val="20"/>
          <w:szCs w:val="20"/>
          <w:lang w:eastAsia="ru-RU"/>
        </w:rPr>
        <w:t xml:space="preserve"> возраст</w:t>
      </w:r>
      <w:r w:rsidRPr="009251E9">
        <w:rPr>
          <w:rFonts w:ascii="Times New Roman" w:eastAsia="Times New Roman" w:hAnsi="Times New Roman" w:cs="Times New Roman"/>
          <w:sz w:val="20"/>
          <w:szCs w:val="20"/>
          <w:lang w:eastAsia="ru-RU"/>
        </w:rPr>
        <w:t>ной категории (с 6 по 11 класс)</w:t>
      </w:r>
      <w:r w:rsidRPr="009251E9">
        <w:rPr>
          <w:rFonts w:ascii="Times New Roman" w:eastAsia="Times New Roman" w:hAnsi="Times New Roman" w:cs="Times New Roman"/>
          <w:color w:val="000000"/>
          <w:sz w:val="20"/>
          <w:szCs w:val="20"/>
          <w:lang w:eastAsia="ru-RU"/>
        </w:rPr>
        <w:t xml:space="preserve">. Основа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 xml:space="preserve">екомендаций формируется из </w:t>
      </w:r>
      <w:r w:rsidRPr="009251E9">
        <w:rPr>
          <w:rFonts w:ascii="Times New Roman" w:eastAsia="Times New Roman" w:hAnsi="Times New Roman" w:cs="Times New Roman"/>
          <w:sz w:val="20"/>
          <w:szCs w:val="20"/>
          <w:lang w:eastAsia="ru-RU"/>
        </w:rPr>
        <w:t>результатов</w:t>
      </w: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 xml:space="preserve">, рефлексивных оценок обучающимися и мероприятий по профессиональному </w:t>
      </w:r>
      <w:proofErr w:type="spellStart"/>
      <w:r w:rsidRPr="009251E9">
        <w:rPr>
          <w:rFonts w:ascii="Times New Roman" w:eastAsia="Times New Roman" w:hAnsi="Times New Roman" w:cs="Times New Roman"/>
          <w:sz w:val="20"/>
          <w:szCs w:val="20"/>
          <w:lang w:eastAsia="ru-RU"/>
        </w:rPr>
        <w:t>выбору</w:t>
      </w:r>
      <w:proofErr w:type="gramStart"/>
      <w:r w:rsidRPr="009251E9">
        <w:rPr>
          <w:rFonts w:ascii="Times New Roman" w:eastAsia="Times New Roman" w:hAnsi="Times New Roman" w:cs="Times New Roman"/>
          <w:sz w:val="20"/>
          <w:szCs w:val="20"/>
          <w:lang w:eastAsia="ru-RU"/>
        </w:rPr>
        <w:t>.У</w:t>
      </w:r>
      <w:proofErr w:type="gramEnd"/>
      <w:r w:rsidRPr="009251E9">
        <w:rPr>
          <w:rFonts w:ascii="Times New Roman" w:eastAsia="Times New Roman" w:hAnsi="Times New Roman" w:cs="Times New Roman"/>
          <w:color w:val="000000"/>
          <w:sz w:val="20"/>
          <w:szCs w:val="20"/>
          <w:lang w:eastAsia="ru-RU"/>
        </w:rPr>
        <w:t>рок</w:t>
      </w:r>
      <w:proofErr w:type="spellEnd"/>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направлен в том числе и </w:t>
      </w:r>
      <w:proofErr w:type="spellStart"/>
      <w:r w:rsidRPr="009251E9">
        <w:rPr>
          <w:rFonts w:ascii="Times New Roman" w:eastAsia="Times New Roman" w:hAnsi="Times New Roman" w:cs="Times New Roman"/>
          <w:sz w:val="20"/>
          <w:szCs w:val="20"/>
          <w:lang w:eastAsia="ru-RU"/>
        </w:rPr>
        <w:t>наумение</w:t>
      </w:r>
      <w:proofErr w:type="spellEnd"/>
      <w:r w:rsidRPr="009251E9">
        <w:rPr>
          <w:rFonts w:ascii="Times New Roman" w:eastAsia="Times New Roman" w:hAnsi="Times New Roman" w:cs="Times New Roman"/>
          <w:sz w:val="20"/>
          <w:szCs w:val="20"/>
          <w:lang w:eastAsia="ru-RU"/>
        </w:rPr>
        <w:t xml:space="preserve"> ставить и корректировать</w:t>
      </w:r>
      <w:r w:rsidRPr="009251E9">
        <w:rPr>
          <w:rFonts w:ascii="Times New Roman" w:eastAsia="Times New Roman" w:hAnsi="Times New Roman" w:cs="Times New Roman"/>
          <w:color w:val="000000"/>
          <w:sz w:val="20"/>
          <w:szCs w:val="20"/>
          <w:lang w:eastAsia="ru-RU"/>
        </w:rPr>
        <w:t xml:space="preserve"> цел</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 xml:space="preserve"> – стратегически</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и тактически</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Стратегические цели</w:t>
      </w:r>
      <w:r w:rsidRPr="009251E9">
        <w:rPr>
          <w:rFonts w:ascii="Times New Roman" w:eastAsia="Times New Roman" w:hAnsi="Times New Roman" w:cs="Times New Roman"/>
          <w:color w:val="000000"/>
          <w:sz w:val="20"/>
          <w:szCs w:val="20"/>
          <w:lang w:eastAsia="ru-RU"/>
        </w:rPr>
        <w:t xml:space="preserve"> – это цели, связанные с долгосрочной перспективой (профессиями</w:t>
      </w:r>
      <w:r w:rsidRPr="009251E9">
        <w:rPr>
          <w:rFonts w:ascii="Times New Roman" w:eastAsia="Times New Roman" w:hAnsi="Times New Roman" w:cs="Times New Roman"/>
          <w:sz w:val="20"/>
          <w:szCs w:val="20"/>
          <w:lang w:eastAsia="ru-RU"/>
        </w:rPr>
        <w:t>,</w:t>
      </w:r>
      <w:r w:rsidRPr="009251E9">
        <w:rPr>
          <w:rFonts w:ascii="Times New Roman" w:eastAsia="Times New Roman" w:hAnsi="Times New Roman" w:cs="Times New Roman"/>
          <w:color w:val="000000"/>
          <w:sz w:val="20"/>
          <w:szCs w:val="20"/>
          <w:lang w:eastAsia="ru-RU"/>
        </w:rPr>
        <w:t xml:space="preserve"> отрасл</w:t>
      </w:r>
      <w:r w:rsidRPr="009251E9">
        <w:rPr>
          <w:rFonts w:ascii="Times New Roman" w:eastAsia="Times New Roman" w:hAnsi="Times New Roman" w:cs="Times New Roman"/>
          <w:sz w:val="20"/>
          <w:szCs w:val="20"/>
          <w:lang w:eastAsia="ru-RU"/>
        </w:rPr>
        <w:t>ями</w:t>
      </w: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sz w:val="20"/>
          <w:szCs w:val="20"/>
          <w:lang w:eastAsia="ru-RU"/>
        </w:rPr>
        <w:t xml:space="preserve"> местом приложения трудовых усилий, образом жизни</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Тактические цели</w:t>
      </w:r>
      <w:r w:rsidRPr="009251E9">
        <w:rPr>
          <w:rFonts w:ascii="Times New Roman" w:eastAsia="Times New Roman" w:hAnsi="Times New Roman" w:cs="Times New Roman"/>
          <w:color w:val="000000"/>
          <w:sz w:val="20"/>
          <w:szCs w:val="20"/>
          <w:lang w:eastAsia="ru-RU"/>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9251E9">
        <w:rPr>
          <w:rFonts w:ascii="Times New Roman" w:eastAsia="Times New Roman" w:hAnsi="Times New Roman" w:cs="Times New Roman"/>
          <w:sz w:val="20"/>
          <w:szCs w:val="20"/>
          <w:lang w:eastAsia="ru-RU"/>
        </w:rPr>
        <w:t xml:space="preserve">форм и содержания </w:t>
      </w:r>
      <w:r w:rsidRPr="009251E9">
        <w:rPr>
          <w:rFonts w:ascii="Times New Roman" w:eastAsia="Times New Roman" w:hAnsi="Times New Roman" w:cs="Times New Roman"/>
          <w:color w:val="000000"/>
          <w:sz w:val="20"/>
          <w:szCs w:val="20"/>
          <w:lang w:eastAsia="ru-RU"/>
        </w:rPr>
        <w:t xml:space="preserve">дополнительного образования, </w:t>
      </w:r>
      <w:proofErr w:type="spellStart"/>
      <w:r w:rsidRPr="009251E9">
        <w:rPr>
          <w:rFonts w:ascii="Times New Roman" w:eastAsia="Times New Roman" w:hAnsi="Times New Roman" w:cs="Times New Roman"/>
          <w:color w:val="000000"/>
          <w:sz w:val="20"/>
          <w:szCs w:val="20"/>
          <w:lang w:eastAsia="ru-RU"/>
        </w:rPr>
        <w:t>проектн</w:t>
      </w:r>
      <w:r w:rsidRPr="009251E9">
        <w:rPr>
          <w:rFonts w:ascii="Times New Roman" w:eastAsia="Times New Roman" w:hAnsi="Times New Roman" w:cs="Times New Roman"/>
          <w:sz w:val="20"/>
          <w:szCs w:val="20"/>
          <w:lang w:eastAsia="ru-RU"/>
        </w:rPr>
        <w:t>ойдеятельности</w:t>
      </w:r>
      <w:proofErr w:type="spellEnd"/>
      <w:r w:rsidRPr="009251E9">
        <w:rPr>
          <w:rFonts w:ascii="Times New Roman" w:eastAsia="Times New Roman" w:hAnsi="Times New Roman" w:cs="Times New Roman"/>
          <w:color w:val="000000"/>
          <w:sz w:val="20"/>
          <w:szCs w:val="20"/>
          <w:lang w:eastAsia="ru-RU"/>
        </w:rPr>
        <w:t xml:space="preserve">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разбор и обсуждение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 (по возрастным группам);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разбор и обсуждение полученного опыта по итогам профессиональных проб и мероприятий;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постановка образовательных и карьерных целей (стратегических и тактических);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планов образовательных шагов и формулирование траектории развития (последовательность реализации).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В зависимости от целевой группы, в рамках урока делается акцент на значимых разделах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Результаты</w:t>
      </w:r>
      <w:r w:rsidRPr="009251E9">
        <w:rPr>
          <w:rFonts w:ascii="Times New Roman" w:eastAsia="Times New Roman" w:hAnsi="Times New Roman" w:cs="Times New Roman"/>
          <w:color w:val="000000"/>
          <w:sz w:val="20"/>
          <w:szCs w:val="20"/>
          <w:lang w:eastAsia="ru-RU"/>
        </w:rPr>
        <w:t xml:space="preserve"> проведения урока: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понимают и ориентируются в полученных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екомендациях</w:t>
      </w:r>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обучающиеся выбирают приоритетные</w:t>
      </w:r>
      <w:r w:rsidRPr="009251E9">
        <w:rPr>
          <w:rFonts w:ascii="Times New Roman" w:eastAsia="Times New Roman" w:hAnsi="Times New Roman" w:cs="Times New Roman"/>
          <w:sz w:val="20"/>
          <w:szCs w:val="20"/>
          <w:lang w:eastAsia="ru-RU"/>
        </w:rPr>
        <w:t xml:space="preserve"> направления развития </w:t>
      </w:r>
      <w:r w:rsidRPr="009251E9">
        <w:rPr>
          <w:rFonts w:ascii="Times New Roman" w:eastAsia="Times New Roman" w:hAnsi="Times New Roman" w:cs="Times New Roman"/>
          <w:color w:val="000000"/>
          <w:sz w:val="20"/>
          <w:szCs w:val="20"/>
          <w:lang w:eastAsia="ru-RU"/>
        </w:rPr>
        <w:t>(из тех, которые подходят их возрастной группе)</w:t>
      </w:r>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обучающиеся отмечают на Платформе наиболее интересные образовательные опции и профессиональные цели.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roofErr w:type="spellStart"/>
      <w:r w:rsidRPr="009251E9">
        <w:rPr>
          <w:rFonts w:ascii="Times New Roman" w:eastAsia="Times New Roman" w:hAnsi="Times New Roman" w:cs="Times New Roman"/>
          <w:b/>
          <w:sz w:val="20"/>
          <w:szCs w:val="20"/>
          <w:lang w:eastAsia="ru-RU"/>
        </w:rPr>
        <w:t>Профориентационная</w:t>
      </w:r>
      <w:proofErr w:type="spellEnd"/>
      <w:r w:rsidRPr="009251E9">
        <w:rPr>
          <w:rFonts w:ascii="Times New Roman" w:eastAsia="Times New Roman" w:hAnsi="Times New Roman" w:cs="Times New Roman"/>
          <w:b/>
          <w:sz w:val="20"/>
          <w:szCs w:val="20"/>
          <w:lang w:eastAsia="ru-RU"/>
        </w:rPr>
        <w:t xml:space="preserve"> </w:t>
      </w:r>
      <w:proofErr w:type="spellStart"/>
      <w:r w:rsidRPr="009251E9">
        <w:rPr>
          <w:rFonts w:ascii="Times New Roman" w:eastAsia="Times New Roman" w:hAnsi="Times New Roman" w:cs="Times New Roman"/>
          <w:b/>
          <w:sz w:val="20"/>
          <w:szCs w:val="20"/>
          <w:lang w:eastAsia="ru-RU"/>
        </w:rPr>
        <w:t>онлайн-диагностика</w:t>
      </w:r>
      <w:proofErr w:type="spellEnd"/>
      <w:r w:rsidRPr="009251E9">
        <w:rPr>
          <w:rFonts w:ascii="Times New Roman" w:eastAsia="Times New Roman" w:hAnsi="Times New Roman" w:cs="Times New Roman"/>
          <w:b/>
          <w:sz w:val="20"/>
          <w:szCs w:val="20"/>
          <w:lang w:eastAsia="ru-RU"/>
        </w:rPr>
        <w:t xml:space="preserve">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roofErr w:type="spellStart"/>
      <w:r w:rsidRPr="009251E9">
        <w:rPr>
          <w:rFonts w:ascii="Times New Roman" w:eastAsia="Times New Roman" w:hAnsi="Times New Roman" w:cs="Times New Roman"/>
          <w:color w:val="000000"/>
          <w:sz w:val="20"/>
          <w:szCs w:val="20"/>
          <w:lang w:eastAsia="ru-RU"/>
        </w:rPr>
        <w:lastRenderedPageBreak/>
        <w:t>Профориентационная</w:t>
      </w:r>
      <w:proofErr w:type="spellEnd"/>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онлайн-диагностика</w:t>
      </w:r>
      <w:proofErr w:type="spell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для</w:t>
      </w:r>
      <w:proofErr w:type="gram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проводится на II и V этапах участия в Проекте, что позволяет определить требуемый объем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помощи и сформировать дальнейшую индивидуальную траекторию участия в программе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w:t>
      </w:r>
      <w:r w:rsidRPr="009251E9">
        <w:rPr>
          <w:rFonts w:ascii="Times New Roman" w:eastAsia="Times New Roman" w:hAnsi="Times New Roman" w:cs="Times New Roman"/>
          <w:sz w:val="20"/>
          <w:szCs w:val="20"/>
          <w:lang w:eastAsia="ru-RU"/>
        </w:rPr>
        <w:t xml:space="preserve"> Диагностика осуществляется в </w:t>
      </w:r>
      <w:proofErr w:type="spellStart"/>
      <w:r w:rsidRPr="009251E9">
        <w:rPr>
          <w:rFonts w:ascii="Times New Roman" w:eastAsia="Times New Roman" w:hAnsi="Times New Roman" w:cs="Times New Roman"/>
          <w:sz w:val="20"/>
          <w:szCs w:val="20"/>
          <w:lang w:eastAsia="ru-RU"/>
        </w:rPr>
        <w:t>онлайн-формате</w:t>
      </w:r>
      <w:proofErr w:type="spellEnd"/>
      <w:r w:rsidRPr="009251E9">
        <w:rPr>
          <w:rFonts w:ascii="Times New Roman" w:eastAsia="Times New Roman" w:hAnsi="Times New Roman" w:cs="Times New Roman"/>
          <w:sz w:val="20"/>
          <w:szCs w:val="20"/>
          <w:lang w:eastAsia="ru-RU"/>
        </w:rPr>
        <w:t>, что дает возможность провести ее как в образовательной организации, так и в домашних условиях.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b/>
          <w:i/>
          <w:sz w:val="20"/>
          <w:szCs w:val="20"/>
          <w:lang w:eastAsia="ru-RU"/>
        </w:rPr>
        <w:t>Первый этап</w:t>
      </w:r>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 xml:space="preserve"> проводится на II этапе Проекта, с целью определения профессиональных склонностей обучающихся и их дальнейшей навигации в рамках Проекта. Используется один из двух диагностических комплексов: </w:t>
      </w:r>
      <w:r w:rsidRPr="009251E9">
        <w:rPr>
          <w:rFonts w:ascii="Times New Roman" w:eastAsia="Times New Roman" w:hAnsi="Times New Roman" w:cs="Times New Roman"/>
          <w:i/>
          <w:sz w:val="20"/>
          <w:szCs w:val="20"/>
          <w:lang w:eastAsia="ru-RU"/>
        </w:rPr>
        <w:t xml:space="preserve">«Мой выбор профессии» </w:t>
      </w:r>
      <w:r w:rsidRPr="009251E9">
        <w:rPr>
          <w:rFonts w:ascii="Times New Roman" w:eastAsia="Times New Roman" w:hAnsi="Times New Roman" w:cs="Times New Roman"/>
          <w:sz w:val="20"/>
          <w:szCs w:val="20"/>
          <w:lang w:eastAsia="ru-RU"/>
        </w:rPr>
        <w:t>или</w:t>
      </w:r>
      <w:r w:rsidRPr="009251E9">
        <w:rPr>
          <w:rFonts w:ascii="Times New Roman" w:eastAsia="Times New Roman" w:hAnsi="Times New Roman" w:cs="Times New Roman"/>
          <w:i/>
          <w:sz w:val="20"/>
          <w:szCs w:val="20"/>
          <w:lang w:eastAsia="ru-RU"/>
        </w:rPr>
        <w:t xml:space="preserve"> «Мои таланты».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Второй этап</w:t>
      </w:r>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 xml:space="preserve"> проводится на V этапе Проекта, с целью </w:t>
      </w:r>
      <w:r w:rsidRPr="009251E9">
        <w:rPr>
          <w:rFonts w:ascii="Times New Roman" w:eastAsia="Times New Roman" w:hAnsi="Times New Roman" w:cs="Times New Roman"/>
          <w:sz w:val="20"/>
          <w:szCs w:val="20"/>
          <w:highlight w:val="white"/>
          <w:lang w:eastAsia="ru-RU"/>
        </w:rPr>
        <w:t>подведения промежуточных итогов (рефлексии) с учетом участия обучающихся в мероприятиях по профессиональному выбору</w:t>
      </w:r>
      <w:r w:rsidRPr="009251E9">
        <w:rPr>
          <w:rFonts w:ascii="Times New Roman" w:eastAsia="Times New Roman" w:hAnsi="Times New Roman" w:cs="Times New Roman"/>
          <w:sz w:val="20"/>
          <w:szCs w:val="20"/>
          <w:lang w:eastAsia="ru-RU"/>
        </w:rPr>
        <w:t>. Вариант методики для диагностики предъявляется автоматически, на Платформе.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sz w:val="20"/>
          <w:szCs w:val="20"/>
          <w:lang w:eastAsia="ru-RU"/>
        </w:rPr>
        <w:t>Профориентационные</w:t>
      </w:r>
      <w:proofErr w:type="spellEnd"/>
      <w:r w:rsidRPr="009251E9">
        <w:rPr>
          <w:rFonts w:ascii="Times New Roman" w:eastAsia="Times New Roman" w:hAnsi="Times New Roman" w:cs="Times New Roman"/>
          <w:sz w:val="20"/>
          <w:szCs w:val="20"/>
          <w:lang w:eastAsia="ru-RU"/>
        </w:rPr>
        <w:t xml:space="preserve"> диагностические материалы </w:t>
      </w:r>
      <w:proofErr w:type="spellStart"/>
      <w:r w:rsidRPr="009251E9">
        <w:rPr>
          <w:rFonts w:ascii="Times New Roman" w:eastAsia="Times New Roman" w:hAnsi="Times New Roman" w:cs="Times New Roman"/>
          <w:sz w:val="20"/>
          <w:szCs w:val="20"/>
          <w:lang w:eastAsia="ru-RU"/>
        </w:rPr>
        <w:t>предполагают</w:t>
      </w:r>
      <w:r w:rsidRPr="009251E9">
        <w:rPr>
          <w:rFonts w:ascii="Times New Roman" w:eastAsia="Times New Roman" w:hAnsi="Times New Roman" w:cs="Times New Roman"/>
          <w:b/>
          <w:i/>
          <w:color w:val="000000"/>
          <w:sz w:val="20"/>
          <w:szCs w:val="20"/>
          <w:lang w:eastAsia="ru-RU"/>
        </w:rPr>
        <w:t>версии</w:t>
      </w:r>
      <w:proofErr w:type="spellEnd"/>
      <w:r w:rsidRPr="009251E9">
        <w:rPr>
          <w:rFonts w:ascii="Times New Roman" w:eastAsia="Times New Roman" w:hAnsi="Times New Roman" w:cs="Times New Roman"/>
          <w:color w:val="000000"/>
          <w:sz w:val="20"/>
          <w:szCs w:val="20"/>
          <w:lang w:eastAsia="ru-RU"/>
        </w:rPr>
        <w:t xml:space="preserve"> для </w:t>
      </w:r>
      <w:r w:rsidRPr="009251E9">
        <w:rPr>
          <w:rFonts w:ascii="Times New Roman" w:eastAsia="Times New Roman" w:hAnsi="Times New Roman" w:cs="Times New Roman"/>
          <w:sz w:val="20"/>
          <w:szCs w:val="20"/>
          <w:lang w:eastAsia="ru-RU"/>
        </w:rPr>
        <w:t>трех</w:t>
      </w:r>
      <w:r w:rsidRPr="009251E9">
        <w:rPr>
          <w:rFonts w:ascii="Times New Roman" w:eastAsia="Times New Roman" w:hAnsi="Times New Roman" w:cs="Times New Roman"/>
          <w:color w:val="000000"/>
          <w:sz w:val="20"/>
          <w:szCs w:val="20"/>
          <w:lang w:eastAsia="ru-RU"/>
        </w:rPr>
        <w:t xml:space="preserve"> возрастных групп (6-7, 8-9 и 10-11 классы) и семи нозологических </w:t>
      </w:r>
      <w:r w:rsidRPr="009251E9">
        <w:rPr>
          <w:rFonts w:ascii="Times New Roman" w:eastAsia="Times New Roman" w:hAnsi="Times New Roman" w:cs="Times New Roman"/>
          <w:sz w:val="20"/>
          <w:szCs w:val="20"/>
          <w:lang w:eastAsia="ru-RU"/>
        </w:rPr>
        <w:t>групп</w:t>
      </w:r>
      <w:r w:rsidRPr="009251E9">
        <w:rPr>
          <w:rFonts w:ascii="Times New Roman" w:eastAsia="Times New Roman" w:hAnsi="Times New Roman" w:cs="Times New Roman"/>
          <w:color w:val="000000"/>
          <w:sz w:val="20"/>
          <w:szCs w:val="20"/>
          <w:lang w:eastAsia="ru-RU"/>
        </w:rPr>
        <w:t xml:space="preserve"> инвалидности.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trike/>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Результаты тестов агрегируются в единый отчет и </w:t>
      </w:r>
      <w:r w:rsidRPr="009251E9">
        <w:rPr>
          <w:rFonts w:ascii="Times New Roman" w:eastAsia="Times New Roman" w:hAnsi="Times New Roman" w:cs="Times New Roman"/>
          <w:sz w:val="20"/>
          <w:szCs w:val="20"/>
          <w:lang w:eastAsia="ru-RU"/>
        </w:rPr>
        <w:t>выводятся</w:t>
      </w:r>
      <w:r w:rsidRPr="009251E9">
        <w:rPr>
          <w:rFonts w:ascii="Times New Roman" w:eastAsia="Times New Roman" w:hAnsi="Times New Roman" w:cs="Times New Roman"/>
          <w:color w:val="000000"/>
          <w:sz w:val="20"/>
          <w:szCs w:val="20"/>
          <w:lang w:eastAsia="ru-RU"/>
        </w:rPr>
        <w:t xml:space="preserve"> в виде </w:t>
      </w:r>
      <w:r w:rsidRPr="009251E9">
        <w:rPr>
          <w:rFonts w:ascii="Times New Roman" w:eastAsia="Times New Roman" w:hAnsi="Times New Roman" w:cs="Times New Roman"/>
          <w:b/>
          <w:i/>
          <w:color w:val="000000"/>
          <w:sz w:val="20"/>
          <w:szCs w:val="20"/>
          <w:lang w:eastAsia="ru-RU"/>
        </w:rPr>
        <w:t>рекомендаций</w:t>
      </w:r>
      <w:r w:rsidRPr="009251E9">
        <w:rPr>
          <w:rFonts w:ascii="Times New Roman" w:eastAsia="Times New Roman" w:hAnsi="Times New Roman" w:cs="Times New Roman"/>
          <w:color w:val="000000"/>
          <w:sz w:val="20"/>
          <w:szCs w:val="20"/>
          <w:lang w:eastAsia="ru-RU"/>
        </w:rPr>
        <w:t xml:space="preserve"> двух видов: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рекомендации для навигации в рамках Проекта «Билет в будущее» (рекомендации по перспективным средам);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рекомендации по обучению и освоению программ в рамках направлений образования (профильного, дополнительного и профессионального) и по развитию в профессиональных отраслях с учетом списков востребованных профессий Минтруда России и профессий из приоритетных отраслей экономики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Результаты</w:t>
      </w:r>
      <w:r w:rsidRPr="009251E9">
        <w:rPr>
          <w:rFonts w:ascii="Times New Roman" w:eastAsia="Times New Roman" w:hAnsi="Times New Roman" w:cs="Times New Roman"/>
          <w:sz w:val="20"/>
          <w:szCs w:val="20"/>
          <w:lang w:eastAsia="ru-RU"/>
        </w:rPr>
        <w:t xml:space="preserve"> диагностики носят </w:t>
      </w:r>
      <w:r w:rsidRPr="009251E9">
        <w:rPr>
          <w:rFonts w:ascii="Times New Roman" w:eastAsia="Times New Roman" w:hAnsi="Times New Roman" w:cs="Times New Roman"/>
          <w:i/>
          <w:sz w:val="20"/>
          <w:szCs w:val="20"/>
          <w:lang w:eastAsia="ru-RU"/>
        </w:rPr>
        <w:t>рекомендательный и обучающий характер</w:t>
      </w:r>
      <w:r w:rsidRPr="009251E9">
        <w:rPr>
          <w:rFonts w:ascii="Times New Roman" w:eastAsia="Times New Roman" w:hAnsi="Times New Roman" w:cs="Times New Roman"/>
          <w:sz w:val="20"/>
          <w:szCs w:val="20"/>
          <w:lang w:eastAsia="ru-RU"/>
        </w:rPr>
        <w:t>. Решение по построению индивидуальной образовательно-профессиональной траектории принимает сам обучающийся: как самостоятельно, так и при помощи педагога (в рамках итогового урока по постановке образовательных и профессиональных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результате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диагностики в личных </w:t>
      </w:r>
      <w:proofErr w:type="gramStart"/>
      <w:r w:rsidRPr="009251E9">
        <w:rPr>
          <w:rFonts w:ascii="Times New Roman" w:eastAsia="Times New Roman" w:hAnsi="Times New Roman" w:cs="Times New Roman"/>
          <w:color w:val="000000"/>
          <w:sz w:val="20"/>
          <w:szCs w:val="20"/>
          <w:lang w:eastAsia="ru-RU"/>
        </w:rPr>
        <w:t>кабинетах</w:t>
      </w:r>
      <w:proofErr w:type="gramEnd"/>
      <w:r w:rsidRPr="009251E9">
        <w:rPr>
          <w:rFonts w:ascii="Times New Roman" w:eastAsia="Times New Roman" w:hAnsi="Times New Roman" w:cs="Times New Roman"/>
          <w:color w:val="000000"/>
          <w:sz w:val="20"/>
          <w:szCs w:val="20"/>
          <w:lang w:eastAsia="ru-RU"/>
        </w:rPr>
        <w:t xml:space="preserve"> обучающихся на Платформе </w:t>
      </w:r>
      <w:proofErr w:type="spellStart"/>
      <w:r w:rsidRPr="009251E9">
        <w:rPr>
          <w:rFonts w:ascii="Times New Roman" w:eastAsia="Times New Roman" w:hAnsi="Times New Roman" w:cs="Times New Roman"/>
          <w:color w:val="000000"/>
          <w:sz w:val="20"/>
          <w:szCs w:val="20"/>
          <w:lang w:eastAsia="ru-RU"/>
        </w:rPr>
        <w:t>автоматизированно</w:t>
      </w:r>
      <w:proofErr w:type="spellEnd"/>
      <w:r w:rsidRPr="009251E9">
        <w:rPr>
          <w:rFonts w:ascii="Times New Roman" w:eastAsia="Times New Roman" w:hAnsi="Times New Roman" w:cs="Times New Roman"/>
          <w:color w:val="000000"/>
          <w:sz w:val="20"/>
          <w:szCs w:val="20"/>
          <w:lang w:eastAsia="ru-RU"/>
        </w:rPr>
        <w:t xml:space="preserve"> формируется </w:t>
      </w:r>
      <w:r w:rsidRPr="009251E9">
        <w:rPr>
          <w:rFonts w:ascii="Times New Roman" w:eastAsia="Times New Roman" w:hAnsi="Times New Roman" w:cs="Times New Roman"/>
          <w:b/>
          <w:i/>
          <w:color w:val="000000"/>
          <w:sz w:val="20"/>
          <w:szCs w:val="20"/>
          <w:lang w:eastAsia="ru-RU"/>
        </w:rPr>
        <w:t>отчет</w:t>
      </w:r>
      <w:r w:rsidRPr="009251E9">
        <w:rPr>
          <w:rFonts w:ascii="Times New Roman" w:eastAsia="Times New Roman" w:hAnsi="Times New Roman" w:cs="Times New Roman"/>
          <w:color w:val="000000"/>
          <w:sz w:val="20"/>
          <w:szCs w:val="20"/>
          <w:lang w:eastAsia="ru-RU"/>
        </w:rPr>
        <w:t>, содержащий: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графические профили</w:t>
      </w:r>
      <w:r w:rsidRPr="009251E9">
        <w:rPr>
          <w:rFonts w:ascii="Times New Roman" w:eastAsia="Times New Roman" w:hAnsi="Times New Roman" w:cs="Times New Roman"/>
          <w:color w:val="000000"/>
          <w:sz w:val="20"/>
          <w:szCs w:val="20"/>
          <w:lang w:eastAsia="ru-RU"/>
        </w:rPr>
        <w:t>, указывающие значения исследуемых факторов, выраженных в нормализованных стандартных баллах;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текстовые интерпретации</w:t>
      </w:r>
      <w:r w:rsidRPr="009251E9">
        <w:rPr>
          <w:rFonts w:ascii="Times New Roman" w:eastAsia="Times New Roman" w:hAnsi="Times New Roman" w:cs="Times New Roman"/>
          <w:color w:val="000000"/>
          <w:sz w:val="20"/>
          <w:szCs w:val="20"/>
          <w:lang w:eastAsia="ru-RU"/>
        </w:rPr>
        <w:t xml:space="preserve"> по каждой шкале графического профиля теста;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рекомендации</w:t>
      </w:r>
      <w:r w:rsidRPr="009251E9">
        <w:rPr>
          <w:rFonts w:ascii="Times New Roman" w:eastAsia="Times New Roman" w:hAnsi="Times New Roman" w:cs="Times New Roman"/>
          <w:color w:val="000000"/>
          <w:sz w:val="20"/>
          <w:szCs w:val="20"/>
          <w:lang w:eastAsia="ru-RU"/>
        </w:rPr>
        <w:t xml:space="preserve"> по формированию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Помимо отчета для обучающегося и родителя (законного представителя), также </w:t>
      </w:r>
      <w:proofErr w:type="spellStart"/>
      <w:r w:rsidRPr="009251E9">
        <w:rPr>
          <w:rFonts w:ascii="Times New Roman" w:eastAsia="Times New Roman" w:hAnsi="Times New Roman" w:cs="Times New Roman"/>
          <w:color w:val="000000"/>
          <w:sz w:val="20"/>
          <w:szCs w:val="20"/>
          <w:lang w:eastAsia="ru-RU"/>
        </w:rPr>
        <w:t>автоматизированно</w:t>
      </w:r>
      <w:proofErr w:type="spellEnd"/>
      <w:r w:rsidRPr="009251E9">
        <w:rPr>
          <w:rFonts w:ascii="Times New Roman" w:eastAsia="Times New Roman" w:hAnsi="Times New Roman" w:cs="Times New Roman"/>
          <w:color w:val="000000"/>
          <w:sz w:val="20"/>
          <w:szCs w:val="20"/>
          <w:lang w:eastAsia="ru-RU"/>
        </w:rPr>
        <w:t xml:space="preserve"> формируются агрегированные отчеты по </w:t>
      </w:r>
      <w:proofErr w:type="gramStart"/>
      <w:r w:rsidRPr="009251E9">
        <w:rPr>
          <w:rFonts w:ascii="Times New Roman" w:eastAsia="Times New Roman" w:hAnsi="Times New Roman" w:cs="Times New Roman"/>
          <w:color w:val="000000"/>
          <w:sz w:val="20"/>
          <w:szCs w:val="20"/>
          <w:lang w:eastAsia="ru-RU"/>
        </w:rPr>
        <w:t>обучающимся</w:t>
      </w:r>
      <w:proofErr w:type="gramEnd"/>
      <w:r w:rsidRPr="009251E9">
        <w:rPr>
          <w:rFonts w:ascii="Times New Roman" w:eastAsia="Times New Roman" w:hAnsi="Times New Roman" w:cs="Times New Roman"/>
          <w:color w:val="000000"/>
          <w:sz w:val="20"/>
          <w:szCs w:val="20"/>
          <w:lang w:eastAsia="ru-RU"/>
        </w:rPr>
        <w:t xml:space="preserve"> для школы и для региона.</w:t>
      </w:r>
    </w:p>
    <w:p w:rsid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Cambria"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sz w:val="20"/>
          <w:szCs w:val="20"/>
          <w:u w:val="single"/>
          <w:lang w:eastAsia="ru-RU"/>
        </w:rPr>
        <w:t xml:space="preserve">Описание </w:t>
      </w:r>
      <w:proofErr w:type="spellStart"/>
      <w:r w:rsidRPr="009251E9">
        <w:rPr>
          <w:rFonts w:ascii="Times New Roman" w:eastAsia="Times New Roman" w:hAnsi="Times New Roman" w:cs="Times New Roman"/>
          <w:b/>
          <w:sz w:val="20"/>
          <w:szCs w:val="20"/>
          <w:u w:val="single"/>
          <w:lang w:eastAsia="ru-RU"/>
        </w:rPr>
        <w:t>онлайн-диагностик</w:t>
      </w:r>
      <w:proofErr w:type="spell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Вариант диагностики №1:</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диагностический комплекс «Мой выбор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Данный компле</w:t>
      </w:r>
      <w:proofErr w:type="gramStart"/>
      <w:r w:rsidRPr="009251E9">
        <w:rPr>
          <w:rFonts w:ascii="Times New Roman" w:eastAsia="Times New Roman" w:hAnsi="Times New Roman" w:cs="Times New Roman"/>
          <w:sz w:val="20"/>
          <w:szCs w:val="20"/>
          <w:lang w:eastAsia="ru-RU"/>
        </w:rPr>
        <w:t>кс вкл</w:t>
      </w:r>
      <w:proofErr w:type="gramEnd"/>
      <w:r w:rsidRPr="009251E9">
        <w:rPr>
          <w:rFonts w:ascii="Times New Roman" w:eastAsia="Times New Roman" w:hAnsi="Times New Roman" w:cs="Times New Roman"/>
          <w:sz w:val="20"/>
          <w:szCs w:val="20"/>
          <w:lang w:eastAsia="ru-RU"/>
        </w:rPr>
        <w:t xml:space="preserve">ючает две методики для </w:t>
      </w:r>
      <w:proofErr w:type="spellStart"/>
      <w:r w:rsidRPr="009251E9">
        <w:rPr>
          <w:rFonts w:ascii="Times New Roman" w:eastAsia="Times New Roman" w:hAnsi="Times New Roman" w:cs="Times New Roman"/>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«Моя готовность»</w:t>
      </w:r>
      <w:r w:rsidRPr="009251E9">
        <w:rPr>
          <w:rFonts w:ascii="Times New Roman" w:eastAsia="Times New Roman" w:hAnsi="Times New Roman" w:cs="Times New Roman"/>
          <w:color w:val="000000"/>
          <w:sz w:val="20"/>
          <w:szCs w:val="20"/>
          <w:lang w:eastAsia="ru-RU"/>
        </w:rPr>
        <w:t xml:space="preserve"> для 6-7, 8-9 и 10-11 классов (все версии предполагают </w:t>
      </w:r>
      <w:r w:rsidRPr="009251E9">
        <w:rPr>
          <w:rFonts w:ascii="Times New Roman" w:eastAsia="Times New Roman" w:hAnsi="Times New Roman" w:cs="Times New Roman"/>
          <w:sz w:val="20"/>
          <w:szCs w:val="20"/>
          <w:lang w:eastAsia="ru-RU"/>
        </w:rPr>
        <w:t xml:space="preserve">диагностику </w:t>
      </w:r>
      <w:r w:rsidRPr="009251E9">
        <w:rPr>
          <w:rFonts w:ascii="Times New Roman" w:eastAsia="Times New Roman" w:hAnsi="Times New Roman" w:cs="Times New Roman"/>
          <w:sz w:val="20"/>
          <w:szCs w:val="20"/>
          <w:u w:val="single"/>
          <w:lang w:eastAsia="ru-RU"/>
        </w:rPr>
        <w:t>готовности к профессиональному самоопределению,</w:t>
      </w:r>
      <w:r w:rsidRPr="009251E9">
        <w:rPr>
          <w:rFonts w:ascii="Times New Roman" w:eastAsia="Times New Roman" w:hAnsi="Times New Roman" w:cs="Times New Roman"/>
          <w:sz w:val="20"/>
          <w:szCs w:val="20"/>
          <w:lang w:eastAsia="ru-RU"/>
        </w:rPr>
        <w:t xml:space="preserve"> при этом версии для 8-11 классов также включают </w:t>
      </w:r>
      <w:proofErr w:type="spellStart"/>
      <w:r w:rsidRPr="009251E9">
        <w:rPr>
          <w:rFonts w:ascii="Times New Roman" w:eastAsia="Times New Roman" w:hAnsi="Times New Roman" w:cs="Times New Roman"/>
          <w:sz w:val="20"/>
          <w:szCs w:val="20"/>
          <w:lang w:eastAsia="ru-RU"/>
        </w:rPr>
        <w:t>диагностику</w:t>
      </w:r>
      <w:r w:rsidRPr="009251E9">
        <w:rPr>
          <w:rFonts w:ascii="Times New Roman" w:eastAsia="Times New Roman" w:hAnsi="Times New Roman" w:cs="Times New Roman"/>
          <w:color w:val="000000"/>
          <w:sz w:val="20"/>
          <w:szCs w:val="20"/>
          <w:u w:val="single"/>
          <w:lang w:eastAsia="ru-RU"/>
        </w:rPr>
        <w:t>ценностных</w:t>
      </w:r>
      <w:proofErr w:type="spellEnd"/>
      <w:r w:rsidRPr="009251E9">
        <w:rPr>
          <w:rFonts w:ascii="Times New Roman" w:eastAsia="Times New Roman" w:hAnsi="Times New Roman" w:cs="Times New Roman"/>
          <w:color w:val="000000"/>
          <w:sz w:val="20"/>
          <w:szCs w:val="20"/>
          <w:u w:val="single"/>
          <w:lang w:eastAsia="ru-RU"/>
        </w:rPr>
        <w:t xml:space="preserve"> ориентиров</w:t>
      </w:r>
      <w:r w:rsidRPr="009251E9">
        <w:rPr>
          <w:rFonts w:ascii="Times New Roman" w:eastAsia="Times New Roman" w:hAnsi="Times New Roman" w:cs="Times New Roman"/>
          <w:color w:val="000000"/>
          <w:sz w:val="20"/>
          <w:szCs w:val="20"/>
          <w:lang w:eastAsia="ru-RU"/>
        </w:rPr>
        <w:t xml:space="preserve"> в сфере самоопределения)</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color w:val="000000"/>
          <w:sz w:val="20"/>
          <w:szCs w:val="20"/>
          <w:lang w:eastAsia="ru-RU"/>
        </w:rPr>
        <w:t>«Мой выбор»</w:t>
      </w:r>
      <w:r w:rsidRPr="009251E9">
        <w:rPr>
          <w:rFonts w:ascii="Times New Roman" w:eastAsia="Times New Roman" w:hAnsi="Times New Roman" w:cs="Times New Roman"/>
          <w:color w:val="000000"/>
          <w:sz w:val="20"/>
          <w:szCs w:val="20"/>
          <w:lang w:eastAsia="ru-RU"/>
        </w:rPr>
        <w:t xml:space="preserve"> для 6-7, 8-9 и 10-11 классов (для определения </w:t>
      </w:r>
      <w:r w:rsidRPr="009251E9">
        <w:rPr>
          <w:rFonts w:ascii="Times New Roman" w:eastAsia="Times New Roman" w:hAnsi="Times New Roman" w:cs="Times New Roman"/>
          <w:color w:val="000000"/>
          <w:sz w:val="20"/>
          <w:szCs w:val="20"/>
          <w:u w:val="single"/>
          <w:lang w:eastAsia="ru-RU"/>
        </w:rPr>
        <w:t>профессиональных склонностей и направленности</w:t>
      </w:r>
      <w:r w:rsidRPr="009251E9">
        <w:rPr>
          <w:rFonts w:ascii="Times New Roman" w:eastAsia="Times New Roman" w:hAnsi="Times New Roman" w:cs="Times New Roman"/>
          <w:color w:val="000000"/>
          <w:sz w:val="20"/>
          <w:szCs w:val="20"/>
          <w:lang w:eastAsia="ru-RU"/>
        </w:rPr>
        <w:t xml:space="preserve">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09"/>
        <w:jc w:val="center"/>
        <w:rPr>
          <w:rFonts w:ascii="Times New Roman" w:eastAsia="Times New Roman" w:hAnsi="Times New Roman" w:cs="Times New Roman"/>
          <w:b/>
          <w:i/>
          <w:sz w:val="20"/>
          <w:szCs w:val="20"/>
          <w:lang w:eastAsia="ru-RU"/>
        </w:rPr>
      </w:pPr>
      <w:r w:rsidRPr="009251E9">
        <w:rPr>
          <w:rFonts w:ascii="Times New Roman" w:eastAsia="Times New Roman" w:hAnsi="Times New Roman" w:cs="Times New Roman"/>
          <w:b/>
          <w:i/>
          <w:sz w:val="20"/>
          <w:szCs w:val="20"/>
          <w:lang w:eastAsia="ru-RU"/>
        </w:rPr>
        <w:t>Тест «Моя готовность»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1. </w:t>
      </w:r>
      <w:r w:rsidRPr="009251E9">
        <w:rPr>
          <w:rFonts w:ascii="Times New Roman" w:eastAsia="Times New Roman" w:hAnsi="Times New Roman" w:cs="Times New Roman"/>
          <w:sz w:val="20"/>
          <w:szCs w:val="20"/>
          <w:u w:val="single"/>
          <w:lang w:eastAsia="ru-RU"/>
        </w:rPr>
        <w:t>Версии для 8-9 и 10-11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Тест диагностирует не менее 6 факторов, включает не менее 60 вопросов, время прохождения – около 20 минут. </w:t>
      </w:r>
      <w:r w:rsidRPr="009251E9">
        <w:rPr>
          <w:rFonts w:ascii="Times New Roman" w:eastAsia="Times New Roman" w:hAnsi="Times New Roman" w:cs="Times New Roman"/>
          <w:i/>
          <w:sz w:val="20"/>
          <w:szCs w:val="20"/>
          <w:lang w:eastAsia="ru-RU"/>
        </w:rPr>
        <w:t>Цели</w:t>
      </w:r>
      <w:r w:rsidRPr="009251E9">
        <w:rPr>
          <w:rFonts w:ascii="Times New Roman" w:eastAsia="Times New Roman" w:hAnsi="Times New Roman" w:cs="Times New Roman"/>
          <w:sz w:val="20"/>
          <w:szCs w:val="20"/>
          <w:lang w:eastAsia="ru-RU"/>
        </w:rPr>
        <w:t xml:space="preserve"> теста: активизирующая и диагностическая.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Результаты версий методики для 8-9 и 10-11 классов представлены в виде шкального профиля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Рис. 1</w:t>
      </w:r>
      <w:r w:rsidRPr="009251E9">
        <w:rPr>
          <w:rFonts w:ascii="Times New Roman" w:eastAsia="Times New Roman" w:hAnsi="Times New Roman" w:cs="Times New Roman"/>
          <w:sz w:val="20"/>
          <w:szCs w:val="20"/>
          <w:lang w:eastAsia="ru-RU"/>
        </w:rPr>
        <w:t xml:space="preserve"> и </w:t>
      </w:r>
      <w:r w:rsidRPr="009251E9">
        <w:rPr>
          <w:rFonts w:ascii="Times New Roman" w:eastAsia="Times New Roman" w:hAnsi="Times New Roman" w:cs="Times New Roman"/>
          <w:i/>
          <w:sz w:val="20"/>
          <w:szCs w:val="20"/>
          <w:lang w:eastAsia="ru-RU"/>
        </w:rPr>
        <w:t>2</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tbl>
      <w:tblPr>
        <w:tblStyle w:val="StGen2"/>
        <w:tblW w:w="957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576"/>
      </w:tblGrid>
      <w:tr w:rsidR="009251E9" w:rsidRPr="009251E9" w:rsidTr="009251E9">
        <w:tc>
          <w:tcPr>
            <w:tcW w:w="9576"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lastRenderedPageBreak/>
              <w:drawing>
                <wp:inline distT="0" distB="0" distL="0" distR="0">
                  <wp:extent cx="5939790" cy="289179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8" cstate="screen"/>
                          <a:stretch/>
                        </pic:blipFill>
                        <pic:spPr bwMode="auto">
                          <a:xfrm>
                            <a:off x="0" y="0"/>
                            <a:ext cx="5939790" cy="2891790"/>
                          </a:xfrm>
                          <a:prstGeom prst="rect">
                            <a:avLst/>
                          </a:prstGeom>
                          <a:ln/>
                        </pic:spPr>
                      </pic:pic>
                    </a:graphicData>
                  </a:graphic>
                </wp:inline>
              </w:drawing>
            </w:r>
          </w:p>
        </w:tc>
      </w:tr>
      <w:tr w:rsidR="009251E9" w:rsidRPr="009251E9" w:rsidTr="009251E9">
        <w:tc>
          <w:tcPr>
            <w:tcW w:w="957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 xml:space="preserve">Рис. 1. </w:t>
            </w:r>
            <w:r w:rsidRPr="009251E9">
              <w:rPr>
                <w:rFonts w:ascii="Times New Roman" w:eastAsia="Times New Roman" w:hAnsi="Times New Roman" w:cs="Times New Roman"/>
                <w:sz w:val="20"/>
                <w:szCs w:val="20"/>
              </w:rPr>
              <w:t>Результаты выполнения методики «Моя готовность» (версия для обучающихся 8-9 классов)</w:t>
            </w:r>
          </w:p>
        </w:tc>
      </w:tr>
    </w:tbl>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tbl>
      <w:tblPr>
        <w:tblStyle w:val="StGen3"/>
        <w:tblW w:w="935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354"/>
      </w:tblGrid>
      <w:tr w:rsidR="009251E9" w:rsidRPr="009251E9" w:rsidTr="009251E9">
        <w:tc>
          <w:tcPr>
            <w:tcW w:w="9354" w:type="dxa"/>
          </w:tcPr>
          <w:p w:rsidR="009251E9" w:rsidRP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drawing>
                <wp:inline distT="0" distB="0" distL="0" distR="0">
                  <wp:extent cx="5802087" cy="236789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cstate="screen"/>
                          <a:stretch/>
                        </pic:blipFill>
                        <pic:spPr bwMode="auto">
                          <a:xfrm>
                            <a:off x="0" y="0"/>
                            <a:ext cx="5802087" cy="2367891"/>
                          </a:xfrm>
                          <a:prstGeom prst="rect">
                            <a:avLst/>
                          </a:prstGeom>
                          <a:ln/>
                        </pic:spPr>
                      </pic:pic>
                    </a:graphicData>
                  </a:graphic>
                </wp:inline>
              </w:drawing>
            </w:r>
          </w:p>
        </w:tc>
      </w:tr>
    </w:tbl>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 xml:space="preserve">Рис. 2. </w:t>
      </w:r>
      <w:r w:rsidRPr="009251E9">
        <w:rPr>
          <w:rFonts w:ascii="Times New Roman" w:eastAsia="Times New Roman" w:hAnsi="Times New Roman" w:cs="Times New Roman"/>
          <w:sz w:val="20"/>
          <w:szCs w:val="20"/>
          <w:lang w:eastAsia="ru-RU"/>
        </w:rPr>
        <w:t>Результаты выполнения методики «Моя готовность» (версия для обучающихся 10-11 классов)</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2. </w:t>
      </w:r>
      <w:r w:rsidRPr="009251E9">
        <w:rPr>
          <w:rFonts w:ascii="Times New Roman" w:eastAsia="Times New Roman" w:hAnsi="Times New Roman" w:cs="Times New Roman"/>
          <w:sz w:val="20"/>
          <w:szCs w:val="20"/>
          <w:u w:val="single"/>
          <w:lang w:eastAsia="ru-RU"/>
        </w:rPr>
        <w:t>Версия для 6-7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Данная версия включает только диагностику готовности к профессиональному самоопределению и не включает диагностику ценностных ориентиров.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Тест диагностирует не менее 4 факторов: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внутренняя готовность</w:t>
      </w:r>
      <w:r w:rsidRPr="009251E9">
        <w:rPr>
          <w:rFonts w:ascii="Times New Roman" w:eastAsia="Times New Roman" w:hAnsi="Times New Roman" w:cs="Times New Roman"/>
          <w:sz w:val="20"/>
          <w:szCs w:val="20"/>
          <w:lang w:eastAsia="ru-RU"/>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осведомленность</w:t>
      </w:r>
      <w:r w:rsidRPr="009251E9">
        <w:rPr>
          <w:rFonts w:ascii="Times New Roman" w:eastAsia="Times New Roman" w:hAnsi="Times New Roman" w:cs="Times New Roman"/>
          <w:sz w:val="20"/>
          <w:szCs w:val="20"/>
          <w:lang w:eastAsia="ru-RU"/>
        </w:rPr>
        <w:t xml:space="preserve"> (знание о мире профессий);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факторы принятия решения</w:t>
      </w:r>
      <w:r w:rsidRPr="009251E9">
        <w:rPr>
          <w:rFonts w:ascii="Times New Roman" w:eastAsia="Times New Roman" w:hAnsi="Times New Roman" w:cs="Times New Roman"/>
          <w:sz w:val="20"/>
          <w:szCs w:val="20"/>
          <w:lang w:eastAsia="ru-RU"/>
        </w:rPr>
        <w:t xml:space="preserve"> (конкретные шаги, предпринятые для выбора профессии);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-уровень </w:t>
      </w:r>
      <w:r w:rsidRPr="009251E9">
        <w:rPr>
          <w:rFonts w:ascii="Times New Roman" w:eastAsia="Times New Roman" w:hAnsi="Times New Roman" w:cs="Times New Roman"/>
          <w:i/>
          <w:sz w:val="20"/>
          <w:szCs w:val="20"/>
          <w:lang w:eastAsia="ru-RU"/>
        </w:rPr>
        <w:t>организованности</w:t>
      </w:r>
      <w:r w:rsidRPr="009251E9">
        <w:rPr>
          <w:rFonts w:ascii="Times New Roman" w:eastAsia="Times New Roman" w:hAnsi="Times New Roman" w:cs="Times New Roman"/>
          <w:sz w:val="20"/>
          <w:szCs w:val="20"/>
          <w:lang w:eastAsia="ru-RU"/>
        </w:rPr>
        <w:t>, уровень самостоятельности при совершении профессионального выбора.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Те</w:t>
      </w:r>
      <w:proofErr w:type="gramStart"/>
      <w:r w:rsidRPr="009251E9">
        <w:rPr>
          <w:rFonts w:ascii="Times New Roman" w:eastAsia="Times New Roman" w:hAnsi="Times New Roman" w:cs="Times New Roman"/>
          <w:sz w:val="20"/>
          <w:szCs w:val="20"/>
          <w:lang w:eastAsia="ru-RU"/>
        </w:rPr>
        <w:t>ст вкл</w:t>
      </w:r>
      <w:proofErr w:type="gramEnd"/>
      <w:r w:rsidRPr="009251E9">
        <w:rPr>
          <w:rFonts w:ascii="Times New Roman" w:eastAsia="Times New Roman" w:hAnsi="Times New Roman" w:cs="Times New Roman"/>
          <w:sz w:val="20"/>
          <w:szCs w:val="20"/>
          <w:lang w:eastAsia="ru-RU"/>
        </w:rPr>
        <w:t>ючает не менее 40 вопросов, время прохождения – около 20 минут.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Результаты версии методики для 6-7 классов представлены в виде шкального профиля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Рис. 3</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r w:rsidRPr="009251E9">
        <w:rPr>
          <w:rFonts w:ascii="Times New Roman" w:eastAsia="Cambria" w:hAnsi="Times New Roman" w:cs="Times New Roman"/>
          <w:noProof/>
          <w:sz w:val="20"/>
          <w:szCs w:val="20"/>
          <w:lang w:eastAsia="ru-RU"/>
        </w:rPr>
        <w:lastRenderedPageBreak/>
        <w:drawing>
          <wp:anchor distT="0" distB="0" distL="114300" distR="114300" simplePos="0" relativeHeight="251659264" behindDoc="0" locked="0" layoutInCell="1" allowOverlap="1">
            <wp:simplePos x="0" y="0"/>
            <wp:positionH relativeFrom="column">
              <wp:posOffset>-633</wp:posOffset>
            </wp:positionH>
            <wp:positionV relativeFrom="paragraph">
              <wp:posOffset>209550</wp:posOffset>
            </wp:positionV>
            <wp:extent cx="5417820" cy="234823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screen"/>
                    <a:stretch/>
                  </pic:blipFill>
                  <pic:spPr bwMode="auto">
                    <a:xfrm>
                      <a:off x="0" y="0"/>
                      <a:ext cx="5417820" cy="2348230"/>
                    </a:xfrm>
                    <a:prstGeom prst="rect">
                      <a:avLst/>
                    </a:prstGeom>
                    <a:ln/>
                  </pic:spPr>
                </pic:pic>
              </a:graphicData>
            </a:graphic>
          </wp:anchor>
        </w:drawing>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3</w:t>
      </w:r>
      <w:r w:rsidRPr="009251E9">
        <w:rPr>
          <w:rFonts w:ascii="Times New Roman" w:eastAsia="Times New Roman" w:hAnsi="Times New Roman" w:cs="Times New Roman"/>
          <w:sz w:val="20"/>
          <w:szCs w:val="20"/>
          <w:lang w:eastAsia="ru-RU"/>
        </w:rPr>
        <w:t>. Результаты выполнения методики «Моя готовность» (версия для обучающихся 6-7 классов)</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709"/>
        <w:jc w:val="center"/>
        <w:rPr>
          <w:rFonts w:ascii="Times New Roman" w:eastAsia="Times New Roman" w:hAnsi="Times New Roman" w:cs="Times New Roman"/>
          <w:b/>
          <w:i/>
          <w:sz w:val="20"/>
          <w:szCs w:val="20"/>
          <w:lang w:eastAsia="ru-RU"/>
        </w:rPr>
      </w:pPr>
      <w:r w:rsidRPr="009251E9">
        <w:rPr>
          <w:rFonts w:ascii="Times New Roman" w:eastAsia="Times New Roman" w:hAnsi="Times New Roman" w:cs="Times New Roman"/>
          <w:b/>
          <w:i/>
          <w:sz w:val="20"/>
          <w:szCs w:val="20"/>
          <w:lang w:eastAsia="ru-RU"/>
        </w:rPr>
        <w:t>Тест «Мой выбор»</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u w:val="single"/>
          <w:lang w:eastAsia="ru-RU"/>
        </w:rPr>
        <w:t>Версия для 6-7 классов</w:t>
      </w:r>
      <w:r w:rsidRPr="009251E9">
        <w:rPr>
          <w:rFonts w:ascii="Times New Roman" w:eastAsia="Times New Roman" w:hAnsi="Times New Roman" w:cs="Times New Roman"/>
          <w:sz w:val="20"/>
          <w:szCs w:val="20"/>
          <w:lang w:eastAsia="ru-RU"/>
        </w:rPr>
        <w:t xml:space="preserve"> диагностирует не менее 10 факторов, включает не менее 75 вопросов, время прохождения – около 30 минут.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u w:val="single"/>
          <w:lang w:eastAsia="ru-RU"/>
        </w:rPr>
        <w:t>Версия для 8-9 и 10-11 классов</w:t>
      </w:r>
      <w:r w:rsidRPr="009251E9">
        <w:rPr>
          <w:rFonts w:ascii="Times New Roman" w:eastAsia="Times New Roman" w:hAnsi="Times New Roman" w:cs="Times New Roman"/>
          <w:sz w:val="20"/>
          <w:szCs w:val="20"/>
          <w:lang w:eastAsia="ru-RU"/>
        </w:rPr>
        <w:t xml:space="preserve"> диагностирует не менее 11 факторов, включает не менее 85 вопросов, время прохождения – около 30 минут.</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Примеры представления результатов методики для разных классов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на </w:t>
      </w:r>
      <w:r w:rsidRPr="009251E9">
        <w:rPr>
          <w:rFonts w:ascii="Times New Roman" w:eastAsia="Times New Roman" w:hAnsi="Times New Roman" w:cs="Times New Roman"/>
          <w:i/>
          <w:sz w:val="20"/>
          <w:szCs w:val="20"/>
          <w:lang w:eastAsia="ru-RU"/>
        </w:rPr>
        <w:t>Рис. 4-8</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709"/>
        <w:rPr>
          <w:rFonts w:ascii="Times New Roman" w:eastAsia="Times New Roman" w:hAnsi="Times New Roman" w:cs="Times New Roman"/>
          <w:sz w:val="20"/>
          <w:szCs w:val="20"/>
          <w:lang w:eastAsia="ru-RU"/>
        </w:rPr>
      </w:pPr>
      <w:r w:rsidRPr="009251E9">
        <w:rPr>
          <w:rFonts w:ascii="Times New Roman" w:eastAsia="Cambria"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column">
              <wp:posOffset>-633</wp:posOffset>
            </wp:positionH>
            <wp:positionV relativeFrom="paragraph">
              <wp:posOffset>135890</wp:posOffset>
            </wp:positionV>
            <wp:extent cx="5692140" cy="2725420"/>
            <wp:effectExtent l="0" t="0" r="0" b="0"/>
            <wp:wrapTopAndBottom/>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cstate="screen"/>
                    <a:stretch/>
                  </pic:blipFill>
                  <pic:spPr bwMode="auto">
                    <a:xfrm>
                      <a:off x="0" y="0"/>
                      <a:ext cx="5692140" cy="2725420"/>
                    </a:xfrm>
                    <a:prstGeom prst="rect">
                      <a:avLst/>
                    </a:prstGeom>
                    <a:ln/>
                  </pic:spPr>
                </pic:pic>
              </a:graphicData>
            </a:graphic>
          </wp:anchor>
        </w:drawing>
      </w: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4</w:t>
      </w:r>
      <w:r w:rsidRPr="009251E9">
        <w:rPr>
          <w:rFonts w:ascii="Times New Roman" w:eastAsia="Times New Roman" w:hAnsi="Times New Roman" w:cs="Times New Roman"/>
          <w:sz w:val="20"/>
          <w:szCs w:val="20"/>
          <w:lang w:eastAsia="ru-RU"/>
        </w:rPr>
        <w:t>. Результаты выполнения методики «Мой выбор» (версия для обучающихся 6-7 классов)</w:t>
      </w: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lastRenderedPageBreak/>
        <w:drawing>
          <wp:inline distT="0" distB="0" distL="0" distR="0">
            <wp:extent cx="5939790" cy="375539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2" cstate="screen"/>
                    <a:stretch/>
                  </pic:blipFill>
                  <pic:spPr bwMode="auto">
                    <a:xfrm>
                      <a:off x="0" y="0"/>
                      <a:ext cx="5939790" cy="3755390"/>
                    </a:xfrm>
                    <a:prstGeom prst="rect">
                      <a:avLst/>
                    </a:prstGeom>
                    <a:ln/>
                  </pic:spPr>
                </pic:pic>
              </a:graphicData>
            </a:graphic>
          </wp:inline>
        </w:drawing>
      </w: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5.</w:t>
      </w:r>
      <w:r w:rsidRPr="009251E9">
        <w:rPr>
          <w:rFonts w:ascii="Times New Roman" w:eastAsia="Times New Roman" w:hAnsi="Times New Roman" w:cs="Times New Roman"/>
          <w:sz w:val="20"/>
          <w:szCs w:val="20"/>
          <w:lang w:eastAsia="ru-RU"/>
        </w:rPr>
        <w:t xml:space="preserve"> Результаты выполнения методики «Мой выбор» (версия для обучающихся 8-11 классов)</w:t>
      </w: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623075" cy="328320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3" cstate="screen"/>
                    <a:stretch/>
                  </pic:blipFill>
                  <pic:spPr bwMode="auto">
                    <a:xfrm>
                      <a:off x="0" y="0"/>
                      <a:ext cx="4623075" cy="3283204"/>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6</w:t>
      </w:r>
      <w:r w:rsidRPr="009251E9">
        <w:rPr>
          <w:rFonts w:ascii="Times New Roman" w:eastAsia="Times New Roman" w:hAnsi="Times New Roman" w:cs="Times New Roman"/>
          <w:sz w:val="20"/>
          <w:szCs w:val="20"/>
          <w:lang w:eastAsia="ru-RU"/>
        </w:rPr>
        <w:t>. Пример №1 диаграммы профилей по результатам выполнения методики «Мой выбор»</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tbl>
      <w:tblPr>
        <w:tblStyle w:val="StGen4"/>
        <w:tblW w:w="956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560"/>
      </w:tblGrid>
      <w:tr w:rsidR="009251E9" w:rsidRPr="009251E9" w:rsidTr="009251E9">
        <w:tc>
          <w:tcPr>
            <w:tcW w:w="9560"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lastRenderedPageBreak/>
              <w:drawing>
                <wp:inline distT="0" distB="0" distL="0" distR="0">
                  <wp:extent cx="4808578" cy="342830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4" cstate="screen"/>
                          <a:stretch/>
                        </pic:blipFill>
                        <pic:spPr bwMode="auto">
                          <a:xfrm>
                            <a:off x="0" y="0"/>
                            <a:ext cx="4808578" cy="3428309"/>
                          </a:xfrm>
                          <a:prstGeom prst="rect">
                            <a:avLst/>
                          </a:prstGeom>
                          <a:ln/>
                        </pic:spPr>
                      </pic:pic>
                    </a:graphicData>
                  </a:graphic>
                </wp:inline>
              </w:drawing>
            </w:r>
          </w:p>
        </w:tc>
      </w:tr>
      <w:tr w:rsidR="009251E9" w:rsidRPr="009251E9" w:rsidTr="009251E9">
        <w:tc>
          <w:tcPr>
            <w:tcW w:w="956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i/>
                <w:sz w:val="20"/>
                <w:szCs w:val="20"/>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Рис. 7</w:t>
            </w:r>
            <w:r w:rsidRPr="009251E9">
              <w:rPr>
                <w:rFonts w:ascii="Times New Roman" w:eastAsia="Times New Roman" w:hAnsi="Times New Roman" w:cs="Times New Roman"/>
                <w:sz w:val="20"/>
                <w:szCs w:val="20"/>
              </w:rPr>
              <w:t>. Пример №2 диаграммы профилей по результатам выполнения методики «Мой выбор»</w:t>
            </w:r>
          </w:p>
          <w:p w:rsidR="009251E9" w:rsidRPr="009251E9" w:rsidRDefault="009251E9" w:rsidP="009251E9">
            <w:pPr>
              <w:jc w:val="both"/>
              <w:rPr>
                <w:rFonts w:ascii="Times New Roman" w:eastAsia="Times New Roman" w:hAnsi="Times New Roman" w:cs="Times New Roman"/>
                <w:sz w:val="20"/>
                <w:szCs w:val="20"/>
              </w:rPr>
            </w:pPr>
          </w:p>
        </w:tc>
      </w:tr>
      <w:tr w:rsidR="009251E9" w:rsidRPr="009251E9" w:rsidTr="009251E9">
        <w:tc>
          <w:tcPr>
            <w:tcW w:w="9560"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drawing>
                <wp:inline distT="0" distB="0" distL="0" distR="0">
                  <wp:extent cx="5934075" cy="44386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5" cstate="screen"/>
                          <a:stretch/>
                        </pic:blipFill>
                        <pic:spPr bwMode="auto">
                          <a:xfrm>
                            <a:off x="0" y="0"/>
                            <a:ext cx="5934075" cy="4438650"/>
                          </a:xfrm>
                          <a:prstGeom prst="rect">
                            <a:avLst/>
                          </a:prstGeom>
                          <a:ln/>
                        </pic:spPr>
                      </pic:pic>
                    </a:graphicData>
                  </a:graphic>
                </wp:inline>
              </w:drawing>
            </w:r>
          </w:p>
        </w:tc>
      </w:tr>
      <w:tr w:rsidR="009251E9" w:rsidRPr="009251E9" w:rsidTr="009251E9">
        <w:tc>
          <w:tcPr>
            <w:tcW w:w="956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i/>
                <w:sz w:val="20"/>
                <w:szCs w:val="20"/>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Рис. 8</w:t>
            </w:r>
            <w:r w:rsidRPr="009251E9">
              <w:rPr>
                <w:rFonts w:ascii="Times New Roman" w:eastAsia="Times New Roman" w:hAnsi="Times New Roman" w:cs="Times New Roman"/>
                <w:sz w:val="20"/>
                <w:szCs w:val="20"/>
              </w:rPr>
              <w:t>. Пример списка рекомендованных укрупненных групп специальностей и направлений по результатам выполнения методики «Мой выбор»</w:t>
            </w:r>
          </w:p>
        </w:tc>
      </w:tr>
    </w:tbl>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прохождения тестирования </w:t>
      </w:r>
      <w:proofErr w:type="gramStart"/>
      <w:r w:rsidRPr="009251E9">
        <w:rPr>
          <w:rFonts w:ascii="Times New Roman" w:eastAsia="Times New Roman" w:hAnsi="Times New Roman" w:cs="Times New Roman"/>
          <w:sz w:val="20"/>
          <w:szCs w:val="20"/>
          <w:lang w:eastAsia="ru-RU"/>
        </w:rPr>
        <w:t>обучающимися</w:t>
      </w:r>
      <w:proofErr w:type="gramEnd"/>
      <w:r w:rsidRPr="009251E9">
        <w:rPr>
          <w:rFonts w:ascii="Times New Roman" w:eastAsia="Times New Roman" w:hAnsi="Times New Roman" w:cs="Times New Roman"/>
          <w:sz w:val="20"/>
          <w:szCs w:val="20"/>
          <w:lang w:eastAsia="ru-RU"/>
        </w:rPr>
        <w:t xml:space="preserve"> 6-11 классов в их личных кабинетах </w:t>
      </w:r>
      <w:proofErr w:type="spellStart"/>
      <w:r w:rsidRPr="009251E9">
        <w:rPr>
          <w:rFonts w:ascii="Times New Roman" w:eastAsia="Times New Roman" w:hAnsi="Times New Roman" w:cs="Times New Roman"/>
          <w:sz w:val="20"/>
          <w:szCs w:val="20"/>
          <w:lang w:eastAsia="ru-RU"/>
        </w:rPr>
        <w:t>автоматизированно</w:t>
      </w:r>
      <w:proofErr w:type="spellEnd"/>
      <w:r w:rsidRPr="009251E9">
        <w:rPr>
          <w:rFonts w:ascii="Times New Roman" w:eastAsia="Times New Roman" w:hAnsi="Times New Roman" w:cs="Times New Roman"/>
          <w:sz w:val="20"/>
          <w:szCs w:val="20"/>
          <w:lang w:eastAsia="ru-RU"/>
        </w:rPr>
        <w:t xml:space="preserve"> формируется отчет, содержащий: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графический профиль</w:t>
      </w:r>
      <w:r w:rsidRPr="009251E9">
        <w:rPr>
          <w:rFonts w:ascii="Times New Roman" w:eastAsia="Times New Roman" w:hAnsi="Times New Roman" w:cs="Times New Roman"/>
          <w:sz w:val="20"/>
          <w:szCs w:val="20"/>
          <w:lang w:eastAsia="ru-RU"/>
        </w:rPr>
        <w:t>, указывающий значения исследуемых факторов, выраженных в стенах (нормализованных стандартных баллах, на одномерной шкале ранжирования от 1 до 10);</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текстовые пятиуровневые интерпретации</w:t>
      </w:r>
      <w:r w:rsidRPr="009251E9">
        <w:rPr>
          <w:rFonts w:ascii="Times New Roman" w:eastAsia="Times New Roman" w:hAnsi="Times New Roman" w:cs="Times New Roman"/>
          <w:sz w:val="20"/>
          <w:szCs w:val="20"/>
          <w:lang w:eastAsia="ru-RU"/>
        </w:rPr>
        <w:t xml:space="preserve"> по каждой шкале графического профиля теста (отдельно </w:t>
      </w:r>
      <w:proofErr w:type="gramStart"/>
      <w:r w:rsidRPr="009251E9">
        <w:rPr>
          <w:rFonts w:ascii="Times New Roman" w:eastAsia="Times New Roman" w:hAnsi="Times New Roman" w:cs="Times New Roman"/>
          <w:sz w:val="20"/>
          <w:szCs w:val="20"/>
          <w:lang w:eastAsia="ru-RU"/>
        </w:rPr>
        <w:t>по</w:t>
      </w:r>
      <w:proofErr w:type="gramEnd"/>
      <w:r w:rsidRPr="009251E9">
        <w:rPr>
          <w:rFonts w:ascii="Times New Roman" w:eastAsia="Times New Roman" w:hAnsi="Times New Roman" w:cs="Times New Roman"/>
          <w:sz w:val="20"/>
          <w:szCs w:val="20"/>
          <w:lang w:eastAsia="ru-RU"/>
        </w:rPr>
        <w:t xml:space="preserve"> </w:t>
      </w:r>
      <w:proofErr w:type="gramStart"/>
      <w:r w:rsidRPr="009251E9">
        <w:rPr>
          <w:rFonts w:ascii="Times New Roman" w:eastAsia="Times New Roman" w:hAnsi="Times New Roman" w:cs="Times New Roman"/>
          <w:sz w:val="20"/>
          <w:szCs w:val="20"/>
          <w:lang w:eastAsia="ru-RU"/>
        </w:rPr>
        <w:t>низкой</w:t>
      </w:r>
      <w:proofErr w:type="gramEnd"/>
      <w:r w:rsidRPr="009251E9">
        <w:rPr>
          <w:rFonts w:ascii="Times New Roman" w:eastAsia="Times New Roman" w:hAnsi="Times New Roman" w:cs="Times New Roman"/>
          <w:sz w:val="20"/>
          <w:szCs w:val="20"/>
          <w:lang w:eastAsia="ru-RU"/>
        </w:rPr>
        <w:t>, пониженной, средней, повышенной и высокой группам);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формированию осознанной и ответственной позиции в сфере профессионального самоопределения;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выбору уровней образования (среднее специальное, высшее, дополнительное).</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Вариант диагностики №2:</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 xml:space="preserve">комплексная методика </w:t>
      </w:r>
      <w:proofErr w:type="spellStart"/>
      <w:r w:rsidRPr="009251E9">
        <w:rPr>
          <w:rFonts w:ascii="Times New Roman" w:eastAsia="Times New Roman" w:hAnsi="Times New Roman" w:cs="Times New Roman"/>
          <w:b/>
          <w:sz w:val="20"/>
          <w:szCs w:val="20"/>
          <w:lang w:eastAsia="ru-RU"/>
        </w:rPr>
        <w:t>онлайн-диагностики</w:t>
      </w:r>
      <w:proofErr w:type="spellEnd"/>
      <w:r w:rsidRPr="009251E9">
        <w:rPr>
          <w:rFonts w:ascii="Times New Roman" w:eastAsia="Times New Roman" w:hAnsi="Times New Roman" w:cs="Times New Roman"/>
          <w:b/>
          <w:sz w:val="20"/>
          <w:szCs w:val="20"/>
          <w:lang w:eastAsia="ru-RU"/>
        </w:rPr>
        <w:t xml:space="preserve"> «Мои таланты»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Данная</w:t>
      </w:r>
      <w:proofErr w:type="gramEnd"/>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методиканаправлена</w:t>
      </w:r>
      <w:proofErr w:type="spellEnd"/>
      <w:r w:rsidRPr="009251E9">
        <w:rPr>
          <w:rFonts w:ascii="Times New Roman" w:eastAsia="Times New Roman" w:hAnsi="Times New Roman" w:cs="Times New Roman"/>
          <w:sz w:val="20"/>
          <w:szCs w:val="20"/>
          <w:lang w:eastAsia="ru-RU"/>
        </w:rPr>
        <w:t xml:space="preserve"> на определение </w:t>
      </w:r>
      <w:r w:rsidRPr="009251E9">
        <w:rPr>
          <w:rFonts w:ascii="Times New Roman" w:eastAsia="Times New Roman" w:hAnsi="Times New Roman" w:cs="Times New Roman"/>
          <w:sz w:val="20"/>
          <w:szCs w:val="20"/>
          <w:u w:val="single"/>
          <w:lang w:eastAsia="ru-RU"/>
        </w:rPr>
        <w:t>профессиональных интересов</w:t>
      </w:r>
      <w:r w:rsidRPr="009251E9">
        <w:rPr>
          <w:rFonts w:ascii="Times New Roman" w:eastAsia="Times New Roman" w:hAnsi="Times New Roman" w:cs="Times New Roman"/>
          <w:sz w:val="20"/>
          <w:szCs w:val="20"/>
          <w:lang w:eastAsia="ru-RU"/>
        </w:rPr>
        <w:t xml:space="preserve"> и </w:t>
      </w:r>
      <w:r w:rsidRPr="009251E9">
        <w:rPr>
          <w:rFonts w:ascii="Times New Roman" w:eastAsia="Times New Roman" w:hAnsi="Times New Roman" w:cs="Times New Roman"/>
          <w:sz w:val="20"/>
          <w:szCs w:val="20"/>
          <w:u w:val="single"/>
          <w:lang w:eastAsia="ru-RU"/>
        </w:rPr>
        <w:t>сильных сторон</w:t>
      </w:r>
      <w:r w:rsidRPr="009251E9">
        <w:rPr>
          <w:rFonts w:ascii="Times New Roman" w:eastAsia="Times New Roman" w:hAnsi="Times New Roman" w:cs="Times New Roman"/>
          <w:sz w:val="20"/>
          <w:szCs w:val="20"/>
          <w:lang w:eastAsia="ru-RU"/>
        </w:rPr>
        <w:t xml:space="preserve"> обучающихся с выделением «зон потенциала» (талантов) для дальнейшего развития. Методика предусматривает версии для 6-7, 8-9 и 10-11 классов, содержит не менее 10 факторов, включает не менее 40 блоков вопросов. Время прохождения – около 30-40 минут.</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Примеры представления результатов методики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на </w:t>
      </w:r>
      <w:r w:rsidRPr="009251E9">
        <w:rPr>
          <w:rFonts w:ascii="Times New Roman" w:eastAsia="Times New Roman" w:hAnsi="Times New Roman" w:cs="Times New Roman"/>
          <w:i/>
          <w:sz w:val="20"/>
          <w:szCs w:val="20"/>
          <w:lang w:eastAsia="ru-RU"/>
        </w:rPr>
        <w:t>Рис. 9-11</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i/>
          <w:sz w:val="20"/>
          <w:szCs w:val="20"/>
          <w:lang w:eastAsia="ru-RU"/>
        </w:rPr>
        <w:t>Профиль профессиональных интересов</w:t>
      </w: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3893820" cy="181356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6" cstate="screen"/>
                    <a:srcRect/>
                    <a:stretch/>
                  </pic:blipFill>
                  <pic:spPr bwMode="auto">
                    <a:xfrm>
                      <a:off x="0" y="0"/>
                      <a:ext cx="3894536" cy="1813893"/>
                    </a:xfrm>
                    <a:prstGeom prst="rect">
                      <a:avLst/>
                    </a:prstGeom>
                    <a:ln/>
                  </pic:spPr>
                </pic:pic>
              </a:graphicData>
            </a:graphic>
          </wp:inline>
        </w:drawing>
      </w:r>
    </w:p>
    <w:p w:rsidR="009251E9" w:rsidRPr="009251E9" w:rsidRDefault="009251E9" w:rsidP="009251E9">
      <w:pPr>
        <w:spacing w:after="0" w:line="240" w:lineRule="auto"/>
        <w:ind w:firstLine="709"/>
        <w:jc w:val="center"/>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i/>
          <w:sz w:val="20"/>
          <w:szCs w:val="20"/>
          <w:lang w:eastAsia="ru-RU"/>
        </w:rPr>
        <w:t>Диаграмма способностей и сильных сторон</w:t>
      </w: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3695700" cy="2720340"/>
            <wp:effectExtent l="0" t="0" r="0" b="381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7" cstate="screen"/>
                    <a:srcRect/>
                    <a:stretch/>
                  </pic:blipFill>
                  <pic:spPr bwMode="auto">
                    <a:xfrm>
                      <a:off x="0" y="0"/>
                      <a:ext cx="3696109" cy="2720641"/>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9</w:t>
      </w:r>
      <w:r w:rsidRPr="009251E9">
        <w:rPr>
          <w:rFonts w:ascii="Times New Roman" w:eastAsia="Times New Roman" w:hAnsi="Times New Roman" w:cs="Times New Roman"/>
          <w:sz w:val="20"/>
          <w:szCs w:val="20"/>
          <w:lang w:eastAsia="ru-RU"/>
        </w:rPr>
        <w:t>. Пример результатов по методике «Мои таланты»</w:t>
      </w: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lastRenderedPageBreak/>
        <w:drawing>
          <wp:inline distT="0" distB="0" distL="0" distR="0">
            <wp:extent cx="4937760" cy="16383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8" cstate="screen"/>
                    <a:stretch/>
                  </pic:blipFill>
                  <pic:spPr bwMode="auto">
                    <a:xfrm>
                      <a:off x="0" y="0"/>
                      <a:ext cx="4937760" cy="1638300"/>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10</w:t>
      </w:r>
      <w:r w:rsidRPr="009251E9">
        <w:rPr>
          <w:rFonts w:ascii="Times New Roman" w:eastAsia="Times New Roman" w:hAnsi="Times New Roman" w:cs="Times New Roman"/>
          <w:sz w:val="20"/>
          <w:szCs w:val="20"/>
          <w:lang w:eastAsia="ru-RU"/>
        </w:rPr>
        <w:t>. Пример описаний по талантам (зонам потенциала)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450080" cy="1958340"/>
            <wp:effectExtent l="0" t="0" r="7620" b="381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9" cstate="screen"/>
                    <a:srcRect/>
                    <a:stretch/>
                  </pic:blipFill>
                  <pic:spPr bwMode="auto">
                    <a:xfrm>
                      <a:off x="0" y="0"/>
                      <a:ext cx="4450126" cy="1958360"/>
                    </a:xfrm>
                    <a:prstGeom prst="rect">
                      <a:avLst/>
                    </a:prstGeom>
                    <a:ln/>
                  </pic:spPr>
                </pic:pic>
              </a:graphicData>
            </a:graphic>
          </wp:inline>
        </w:drawing>
      </w:r>
    </w:p>
    <w:p w:rsidR="009251E9" w:rsidRPr="009251E9" w:rsidRDefault="009251E9" w:rsidP="009251E9">
      <w:pPr>
        <w:spacing w:line="240" w:lineRule="auto"/>
        <w:rPr>
          <w:rFonts w:ascii="Times New Roman" w:eastAsia="Times New Roman" w:hAnsi="Times New Roman" w:cs="Times New Roman"/>
          <w:sz w:val="20"/>
          <w:szCs w:val="20"/>
          <w:lang w:eastAsia="ru-RU"/>
        </w:rPr>
      </w:pP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274820" cy="31242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20" cstate="screen"/>
                    <a:srcRect/>
                    <a:stretch/>
                  </pic:blipFill>
                  <pic:spPr bwMode="auto">
                    <a:xfrm>
                      <a:off x="0" y="0"/>
                      <a:ext cx="4277614" cy="312624"/>
                    </a:xfrm>
                    <a:prstGeom prst="rect">
                      <a:avLst/>
                    </a:prstGeom>
                    <a:ln/>
                  </pic:spPr>
                </pic:pic>
              </a:graphicData>
            </a:graphic>
          </wp:inline>
        </w:drawing>
      </w: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11</w:t>
      </w:r>
      <w:r w:rsidRPr="009251E9">
        <w:rPr>
          <w:rFonts w:ascii="Times New Roman" w:eastAsia="Times New Roman" w:hAnsi="Times New Roman" w:cs="Times New Roman"/>
          <w:sz w:val="20"/>
          <w:szCs w:val="20"/>
          <w:lang w:eastAsia="ru-RU"/>
        </w:rPr>
        <w:t>. Пример рекомендаций по отраслям, профессиям и программам дополнительного образования</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прохождения </w:t>
      </w:r>
      <w:proofErr w:type="gramStart"/>
      <w:r w:rsidRPr="009251E9">
        <w:rPr>
          <w:rFonts w:ascii="Times New Roman" w:eastAsia="Times New Roman" w:hAnsi="Times New Roman" w:cs="Times New Roman"/>
          <w:sz w:val="20"/>
          <w:szCs w:val="20"/>
          <w:lang w:eastAsia="ru-RU"/>
        </w:rPr>
        <w:t>обучающимися</w:t>
      </w:r>
      <w:proofErr w:type="gramEnd"/>
      <w:r w:rsidRPr="009251E9">
        <w:rPr>
          <w:rFonts w:ascii="Times New Roman" w:eastAsia="Times New Roman" w:hAnsi="Times New Roman" w:cs="Times New Roman"/>
          <w:sz w:val="20"/>
          <w:szCs w:val="20"/>
          <w:lang w:eastAsia="ru-RU"/>
        </w:rPr>
        <w:t xml:space="preserve"> 6-11 классов тестирования в их личных кабинетах автоматически формируется отчет, содержащий: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графический профиль</w:t>
      </w:r>
      <w:r w:rsidRPr="009251E9">
        <w:rPr>
          <w:rFonts w:ascii="Times New Roman" w:eastAsia="Times New Roman" w:hAnsi="Times New Roman" w:cs="Times New Roman"/>
          <w:sz w:val="20"/>
          <w:szCs w:val="20"/>
          <w:lang w:eastAsia="ru-RU"/>
        </w:rPr>
        <w:t>, указывающий значения исследуемых факторов;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обратную связь</w:t>
      </w:r>
      <w:r w:rsidRPr="009251E9">
        <w:rPr>
          <w:rFonts w:ascii="Times New Roman" w:eastAsia="Times New Roman" w:hAnsi="Times New Roman" w:cs="Times New Roman"/>
          <w:sz w:val="20"/>
          <w:szCs w:val="20"/>
          <w:lang w:eastAsia="ru-RU"/>
        </w:rPr>
        <w:t xml:space="preserve"> по зонам потенциала;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перспективным отраслям, профессиям и программам дополнительного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Все варианты </w:t>
      </w:r>
      <w:proofErr w:type="spellStart"/>
      <w:r w:rsidRPr="009251E9">
        <w:rPr>
          <w:rFonts w:ascii="Times New Roman" w:eastAsia="Times New Roman" w:hAnsi="Times New Roman" w:cs="Times New Roman"/>
          <w:color w:val="000000"/>
          <w:sz w:val="20"/>
          <w:szCs w:val="20"/>
          <w:lang w:eastAsia="ru-RU"/>
        </w:rPr>
        <w:t>онлайн-диагностики</w:t>
      </w:r>
      <w:proofErr w:type="spellEnd"/>
      <w:r w:rsidRPr="009251E9">
        <w:rPr>
          <w:rFonts w:ascii="Times New Roman" w:eastAsia="Times New Roman" w:hAnsi="Times New Roman" w:cs="Times New Roman"/>
          <w:color w:val="000000"/>
          <w:sz w:val="20"/>
          <w:szCs w:val="20"/>
          <w:lang w:eastAsia="ru-RU"/>
        </w:rPr>
        <w:t xml:space="preserve"> обязательно сопровождаются последующей консультацией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Возможно проведение консультации с помощью видеозаписи готовой консультации.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3"/>
        <w:rPr>
          <w:rFonts w:ascii="Times New Roman" w:eastAsia="Times New Roman" w:hAnsi="Times New Roman" w:cs="Times New Roman"/>
          <w:sz w:val="20"/>
          <w:szCs w:val="20"/>
          <w:u w:val="single"/>
          <w:lang w:eastAsia="ru-RU"/>
        </w:rPr>
      </w:pPr>
      <w:r w:rsidRPr="009251E9">
        <w:rPr>
          <w:rFonts w:ascii="Times New Roman" w:eastAsia="Times New Roman" w:hAnsi="Times New Roman" w:cs="Times New Roman"/>
          <w:sz w:val="20"/>
          <w:szCs w:val="20"/>
          <w:u w:val="single"/>
          <w:lang w:eastAsia="ru-RU"/>
        </w:rPr>
        <w:t>Содержание консультации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left="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1. Устройство теста, высокие, средние и низкие значения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w:t>
      </w:r>
      <w:proofErr w:type="gramStart"/>
      <w:r w:rsidRPr="009251E9">
        <w:rPr>
          <w:rFonts w:ascii="Times New Roman" w:eastAsia="Times New Roman" w:hAnsi="Times New Roman" w:cs="Times New Roman"/>
          <w:color w:val="000000"/>
          <w:sz w:val="20"/>
          <w:szCs w:val="20"/>
          <w:lang w:eastAsia="ru-RU"/>
        </w:rPr>
        <w:t>обучающегося</w:t>
      </w:r>
      <w:proofErr w:type="gramEnd"/>
      <w:r w:rsidRPr="009251E9">
        <w:rPr>
          <w:rFonts w:ascii="Times New Roman" w:eastAsia="Times New Roman" w:hAnsi="Times New Roman" w:cs="Times New Roman"/>
          <w:color w:val="000000"/>
          <w:sz w:val="20"/>
          <w:szCs w:val="20"/>
          <w:lang w:eastAsia="ru-RU"/>
        </w:rPr>
        <w:t>, который не стоит игнорировать. Это то, что сейчас является ведущим для школьника, то, что может его увлечь.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предлагает обучающимся обратить внимание на свои результаты и посмотреть, у кого есть результаты менее 3,5 (</w:t>
      </w:r>
      <w:r w:rsidRPr="009251E9">
        <w:rPr>
          <w:rFonts w:ascii="Times New Roman" w:eastAsia="Times New Roman" w:hAnsi="Times New Roman" w:cs="Times New Roman"/>
          <w:sz w:val="20"/>
          <w:szCs w:val="20"/>
          <w:lang w:eastAsia="ru-RU"/>
        </w:rPr>
        <w:t>35)</w:t>
      </w:r>
      <w:r w:rsidRPr="009251E9">
        <w:rPr>
          <w:rFonts w:ascii="Times New Roman" w:eastAsia="Times New Roman" w:hAnsi="Times New Roman" w:cs="Times New Roman"/>
          <w:color w:val="000000"/>
          <w:sz w:val="20"/>
          <w:szCs w:val="20"/>
          <w:lang w:eastAsia="ru-RU"/>
        </w:rPr>
        <w:t xml:space="preserve"> и более 7,5 (75).</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2. Содержание тестовых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3. Сочетание тестовых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предлагает обучающимся задуматься над тем, как можно сочетать разные ярк</w:t>
      </w:r>
      <w:r w:rsidRPr="009251E9">
        <w:rPr>
          <w:rFonts w:ascii="Times New Roman" w:eastAsia="Times New Roman" w:hAnsi="Times New Roman" w:cs="Times New Roman"/>
          <w:sz w:val="20"/>
          <w:szCs w:val="20"/>
          <w:lang w:eastAsia="ru-RU"/>
        </w:rPr>
        <w:t>о выраженные</w:t>
      </w:r>
      <w:r w:rsidRPr="009251E9">
        <w:rPr>
          <w:rFonts w:ascii="Times New Roman" w:eastAsia="Times New Roman" w:hAnsi="Times New Roman" w:cs="Times New Roman"/>
          <w:color w:val="000000"/>
          <w:sz w:val="20"/>
          <w:szCs w:val="20"/>
          <w:lang w:eastAsia="ru-RU"/>
        </w:rPr>
        <w:t xml:space="preserve"> шкалы, и предлагает приводить примеры профессий, которые находятся на стыке нескольких профессиональных интересов.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4. Профили обучения и рекомендации п</w:t>
      </w:r>
      <w:r w:rsidRPr="009251E9">
        <w:rPr>
          <w:rFonts w:ascii="Times New Roman" w:eastAsia="Times New Roman" w:hAnsi="Times New Roman" w:cs="Times New Roman"/>
          <w:i/>
          <w:sz w:val="20"/>
          <w:szCs w:val="20"/>
          <w:lang w:eastAsia="ru-RU"/>
        </w:rPr>
        <w:t>о профессиональному развитию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объясняет суть каждого профиля обучения и полученных рекомендаций по профессиональному развитию</w:t>
      </w:r>
      <w:r w:rsidRPr="009251E9">
        <w:rPr>
          <w:rFonts w:ascii="Times New Roman" w:eastAsia="Times New Roman" w:hAnsi="Times New Roman" w:cs="Times New Roman"/>
          <w:sz w:val="20"/>
          <w:szCs w:val="20"/>
          <w:lang w:eastAsia="ru-RU"/>
        </w:rPr>
        <w:t>, приводит примеры в рамках каждого профиля и рекомендаций</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roofErr w:type="spellStart"/>
      <w:r w:rsidRPr="009251E9">
        <w:rPr>
          <w:rFonts w:ascii="Times New Roman" w:eastAsia="Times New Roman" w:hAnsi="Times New Roman" w:cs="Times New Roman"/>
          <w:b/>
          <w:sz w:val="20"/>
          <w:szCs w:val="20"/>
          <w:lang w:eastAsia="ru-RU"/>
        </w:rPr>
        <w:t>Мультимедийные</w:t>
      </w:r>
      <w:proofErr w:type="spellEnd"/>
      <w:r w:rsidRPr="009251E9">
        <w:rPr>
          <w:rFonts w:ascii="Times New Roman" w:eastAsia="Times New Roman" w:hAnsi="Times New Roman" w:cs="Times New Roman"/>
          <w:b/>
          <w:sz w:val="20"/>
          <w:szCs w:val="20"/>
          <w:lang w:eastAsia="ru-RU"/>
        </w:rPr>
        <w:t xml:space="preserve">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i/>
          <w:color w:val="000000"/>
          <w:sz w:val="20"/>
          <w:szCs w:val="20"/>
          <w:lang w:eastAsia="ru-RU"/>
        </w:rPr>
        <w:t>Мультимедийная</w:t>
      </w:r>
      <w:proofErr w:type="spellEnd"/>
      <w:r w:rsidRPr="009251E9">
        <w:rPr>
          <w:rFonts w:ascii="Times New Roman" w:eastAsia="Times New Roman" w:hAnsi="Times New Roman" w:cs="Times New Roman"/>
          <w:i/>
          <w:color w:val="000000"/>
          <w:sz w:val="20"/>
          <w:szCs w:val="20"/>
          <w:lang w:eastAsia="ru-RU"/>
        </w:rPr>
        <w:t xml:space="preserve"> выставка</w:t>
      </w:r>
      <w:r w:rsidRPr="009251E9">
        <w:rPr>
          <w:rFonts w:ascii="Times New Roman" w:eastAsia="Times New Roman" w:hAnsi="Times New Roman" w:cs="Times New Roman"/>
          <w:color w:val="000000"/>
          <w:sz w:val="20"/>
          <w:szCs w:val="20"/>
          <w:lang w:eastAsia="ru-RU"/>
        </w:rPr>
        <w:t xml:space="preserve"> – это специально организованная постоянно действующая экспозиция на базе исторических парков «Россия – моя история».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Аудитория</w:t>
      </w:r>
      <w:r w:rsidRPr="009251E9">
        <w:rPr>
          <w:rFonts w:ascii="Times New Roman" w:eastAsia="Times New Roman" w:hAnsi="Times New Roman" w:cs="Times New Roman"/>
          <w:color w:val="000000"/>
          <w:sz w:val="20"/>
          <w:szCs w:val="20"/>
          <w:lang w:eastAsia="ru-RU"/>
        </w:rPr>
        <w:t xml:space="preserve"> –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6-11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Формат посещения</w:t>
      </w:r>
      <w:r w:rsidRPr="009251E9">
        <w:rPr>
          <w:rFonts w:ascii="Times New Roman" w:eastAsia="Times New Roman" w:hAnsi="Times New Roman" w:cs="Times New Roman"/>
          <w:color w:val="000000"/>
          <w:sz w:val="20"/>
          <w:szCs w:val="20"/>
          <w:lang w:eastAsia="ru-RU"/>
        </w:rPr>
        <w:t xml:space="preserve"> – групповой (классами).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Задачи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знакомство обучающихся с рынком труда, с различными отраслями и профессиями, с многообразием вариантов профессионального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вовлечение, повышение мотивации к совершению профессионального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помощь школьникам в понимании, в каком направлении они хотят развиваться дальше.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 xml:space="preserve">Направления выставки </w:t>
      </w:r>
      <w:r w:rsidRPr="009251E9">
        <w:rPr>
          <w:rFonts w:ascii="Times New Roman" w:eastAsia="Times New Roman" w:hAnsi="Times New Roman" w:cs="Times New Roman"/>
          <w:color w:val="000000"/>
          <w:sz w:val="20"/>
          <w:szCs w:val="20"/>
          <w:lang w:eastAsia="ru-RU"/>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w:t>
      </w:r>
      <w:proofErr w:type="gramStart"/>
      <w:r w:rsidRPr="009251E9">
        <w:rPr>
          <w:rFonts w:ascii="Times New Roman" w:eastAsia="Times New Roman" w:hAnsi="Times New Roman" w:cs="Times New Roman"/>
          <w:color w:val="000000"/>
          <w:sz w:val="20"/>
          <w:szCs w:val="20"/>
          <w:lang w:eastAsia="ru-RU"/>
        </w:rPr>
        <w:t xml:space="preserve">Представлены следующие среды (направления): </w:t>
      </w:r>
      <w:r w:rsidRPr="009251E9">
        <w:rPr>
          <w:rFonts w:ascii="Times New Roman" w:eastAsia="Times New Roman" w:hAnsi="Times New Roman" w:cs="Times New Roman"/>
          <w:i/>
          <w:color w:val="000000"/>
          <w:sz w:val="20"/>
          <w:szCs w:val="20"/>
          <w:lang w:eastAsia="ru-RU"/>
        </w:rPr>
        <w:t xml:space="preserve">здоровая, комфортная, умная, безопасная, индустриальная, социальная, деловая, </w:t>
      </w:r>
      <w:proofErr w:type="spellStart"/>
      <w:r w:rsidRPr="009251E9">
        <w:rPr>
          <w:rFonts w:ascii="Times New Roman" w:eastAsia="Times New Roman" w:hAnsi="Times New Roman" w:cs="Times New Roman"/>
          <w:i/>
          <w:color w:val="000000"/>
          <w:sz w:val="20"/>
          <w:szCs w:val="20"/>
          <w:lang w:eastAsia="ru-RU"/>
        </w:rPr>
        <w:t>креативная</w:t>
      </w:r>
      <w:proofErr w:type="spellEnd"/>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аграрная среда</w:t>
      </w:r>
      <w:r w:rsidRPr="009251E9">
        <w:rPr>
          <w:rFonts w:ascii="Times New Roman" w:eastAsia="Times New Roman" w:hAnsi="Times New Roman" w:cs="Times New Roman"/>
          <w:color w:val="000000"/>
          <w:sz w:val="20"/>
          <w:szCs w:val="20"/>
          <w:lang w:eastAsia="ru-RU"/>
        </w:rPr>
        <w:t>.</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i/>
          <w:color w:val="000000"/>
          <w:sz w:val="20"/>
          <w:szCs w:val="20"/>
          <w:lang w:eastAsia="ru-RU"/>
        </w:rPr>
      </w:pPr>
      <w:r w:rsidRPr="009251E9">
        <w:rPr>
          <w:rFonts w:ascii="Times New Roman" w:eastAsia="Times New Roman" w:hAnsi="Times New Roman" w:cs="Times New Roman"/>
          <w:b/>
          <w:i/>
          <w:color w:val="000000"/>
          <w:sz w:val="20"/>
          <w:szCs w:val="20"/>
          <w:lang w:eastAsia="ru-RU"/>
        </w:rPr>
        <w:t>Структура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- 1 </w:t>
      </w:r>
      <w:r w:rsidRPr="009251E9">
        <w:rPr>
          <w:rFonts w:ascii="Times New Roman" w:eastAsia="Times New Roman" w:hAnsi="Times New Roman" w:cs="Times New Roman"/>
          <w:i/>
          <w:color w:val="000000"/>
          <w:sz w:val="20"/>
          <w:szCs w:val="20"/>
          <w:lang w:eastAsia="ru-RU"/>
        </w:rPr>
        <w:t>вводный</w:t>
      </w:r>
      <w:r w:rsidRPr="009251E9">
        <w:rPr>
          <w:rFonts w:ascii="Times New Roman" w:eastAsia="Times New Roman" w:hAnsi="Times New Roman" w:cs="Times New Roman"/>
          <w:color w:val="000000"/>
          <w:sz w:val="20"/>
          <w:szCs w:val="20"/>
          <w:lang w:eastAsia="ru-RU"/>
        </w:rPr>
        <w:t xml:space="preserve"> зал;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- 9 </w:t>
      </w:r>
      <w:r w:rsidRPr="009251E9">
        <w:rPr>
          <w:rFonts w:ascii="Times New Roman" w:eastAsia="Times New Roman" w:hAnsi="Times New Roman" w:cs="Times New Roman"/>
          <w:i/>
          <w:color w:val="000000"/>
          <w:sz w:val="20"/>
          <w:szCs w:val="20"/>
          <w:lang w:eastAsia="ru-RU"/>
        </w:rPr>
        <w:t>тематических</w:t>
      </w:r>
      <w:r w:rsidRPr="009251E9">
        <w:rPr>
          <w:rFonts w:ascii="Times New Roman" w:eastAsia="Times New Roman" w:hAnsi="Times New Roman" w:cs="Times New Roman"/>
          <w:color w:val="000000"/>
          <w:sz w:val="20"/>
          <w:szCs w:val="20"/>
          <w:lang w:eastAsia="ru-RU"/>
        </w:rPr>
        <w:t xml:space="preserve"> залов по направлениям. </w:t>
      </w:r>
      <w:proofErr w:type="gramStart"/>
      <w:r w:rsidRPr="009251E9">
        <w:rPr>
          <w:rFonts w:ascii="Times New Roman" w:eastAsia="Times New Roman" w:hAnsi="Times New Roman" w:cs="Times New Roman"/>
          <w:color w:val="000000"/>
          <w:sz w:val="20"/>
          <w:szCs w:val="20"/>
          <w:lang w:eastAsia="ru-RU"/>
        </w:rPr>
        <w:t>Внутри каждого направления присутствуют 4 отрасли (например, в «Здоровую среду» могут входить «Медицина», «Фармакология», «Биотехнологии», «Экология»);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- 1 </w:t>
      </w:r>
      <w:r w:rsidRPr="009251E9">
        <w:rPr>
          <w:rFonts w:ascii="Times New Roman" w:eastAsia="Times New Roman" w:hAnsi="Times New Roman" w:cs="Times New Roman"/>
          <w:i/>
          <w:color w:val="000000"/>
          <w:sz w:val="20"/>
          <w:szCs w:val="20"/>
          <w:lang w:eastAsia="ru-RU"/>
        </w:rPr>
        <w:t>финальный</w:t>
      </w:r>
      <w:r w:rsidRPr="009251E9">
        <w:rPr>
          <w:rFonts w:ascii="Times New Roman" w:eastAsia="Times New Roman" w:hAnsi="Times New Roman" w:cs="Times New Roman"/>
          <w:color w:val="000000"/>
          <w:sz w:val="20"/>
          <w:szCs w:val="20"/>
          <w:lang w:eastAsia="ru-RU"/>
        </w:rPr>
        <w:t xml:space="preserve"> зал для подведения итогов посещения;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до 5 </w:t>
      </w:r>
      <w:r w:rsidRPr="009251E9">
        <w:rPr>
          <w:rFonts w:ascii="Times New Roman" w:eastAsia="Times New Roman" w:hAnsi="Times New Roman" w:cs="Times New Roman"/>
          <w:i/>
          <w:color w:val="000000"/>
          <w:sz w:val="20"/>
          <w:szCs w:val="20"/>
          <w:lang w:eastAsia="ru-RU"/>
        </w:rPr>
        <w:t>«проходных»</w:t>
      </w:r>
      <w:r w:rsidRPr="009251E9">
        <w:rPr>
          <w:rFonts w:ascii="Times New Roman" w:eastAsia="Times New Roman" w:hAnsi="Times New Roman" w:cs="Times New Roman"/>
          <w:color w:val="000000"/>
          <w:sz w:val="20"/>
          <w:szCs w:val="20"/>
          <w:lang w:eastAsia="ru-RU"/>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- 3 </w:t>
      </w:r>
      <w:r w:rsidRPr="009251E9">
        <w:rPr>
          <w:rFonts w:ascii="Times New Roman" w:eastAsia="Times New Roman" w:hAnsi="Times New Roman" w:cs="Times New Roman"/>
          <w:i/>
          <w:color w:val="000000"/>
          <w:sz w:val="20"/>
          <w:szCs w:val="20"/>
          <w:lang w:eastAsia="ru-RU"/>
        </w:rPr>
        <w:t>практических</w:t>
      </w:r>
      <w:r w:rsidRPr="009251E9">
        <w:rPr>
          <w:rFonts w:ascii="Times New Roman" w:eastAsia="Times New Roman" w:hAnsi="Times New Roman" w:cs="Times New Roman"/>
          <w:color w:val="000000"/>
          <w:sz w:val="20"/>
          <w:szCs w:val="20"/>
          <w:lang w:eastAsia="ru-RU"/>
        </w:rPr>
        <w:t xml:space="preserve"> зала для организации профессиональных проб.</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посещения выставки каждый обучающийся заполняет анкету обратной связи на ресурсе Платформы.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Профессиональные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highlight w:val="white"/>
          <w:lang w:eastAsia="ru-RU"/>
        </w:rPr>
        <w:lastRenderedPageBreak/>
        <w:t xml:space="preserve">Профессиональные пробы (сокращенно – </w:t>
      </w:r>
      <w:proofErr w:type="spellStart"/>
      <w:r w:rsidRPr="009251E9">
        <w:rPr>
          <w:rFonts w:ascii="Times New Roman" w:eastAsia="Times New Roman" w:hAnsi="Times New Roman" w:cs="Times New Roman"/>
          <w:color w:val="000000"/>
          <w:sz w:val="20"/>
          <w:szCs w:val="20"/>
          <w:highlight w:val="white"/>
          <w:lang w:eastAsia="ru-RU"/>
        </w:rPr>
        <w:t>профпробы</w:t>
      </w:r>
      <w:proofErr w:type="spellEnd"/>
      <w:r w:rsidRPr="009251E9">
        <w:rPr>
          <w:rFonts w:ascii="Times New Roman" w:eastAsia="Times New Roman" w:hAnsi="Times New Roman" w:cs="Times New Roman"/>
          <w:color w:val="000000"/>
          <w:sz w:val="20"/>
          <w:szCs w:val="20"/>
          <w:highlight w:val="white"/>
          <w:lang w:eastAsia="ru-RU"/>
        </w:rPr>
        <w:t xml:space="preserve"> или пробы) осуществляются в соответствии с Трудовым кодексом РФ. При составлении </w:t>
      </w:r>
      <w:proofErr w:type="spellStart"/>
      <w:r w:rsidRPr="009251E9">
        <w:rPr>
          <w:rFonts w:ascii="Times New Roman" w:eastAsia="Times New Roman" w:hAnsi="Times New Roman" w:cs="Times New Roman"/>
          <w:color w:val="000000"/>
          <w:sz w:val="20"/>
          <w:szCs w:val="20"/>
          <w:highlight w:val="white"/>
          <w:lang w:eastAsia="ru-RU"/>
        </w:rPr>
        <w:t>профпробы</w:t>
      </w:r>
      <w:proofErr w:type="spellEnd"/>
      <w:r w:rsidRPr="009251E9">
        <w:rPr>
          <w:rFonts w:ascii="Times New Roman" w:eastAsia="Times New Roman" w:hAnsi="Times New Roman" w:cs="Times New Roman"/>
          <w:color w:val="000000"/>
          <w:sz w:val="20"/>
          <w:szCs w:val="20"/>
          <w:highlight w:val="white"/>
          <w:lang w:eastAsia="ru-RU"/>
        </w:rPr>
        <w:t xml:space="preserve">, </w:t>
      </w:r>
      <w:proofErr w:type="gramStart"/>
      <w:r w:rsidRPr="009251E9">
        <w:rPr>
          <w:rFonts w:ascii="Times New Roman" w:eastAsia="Times New Roman" w:hAnsi="Times New Roman" w:cs="Times New Roman"/>
          <w:color w:val="000000"/>
          <w:sz w:val="20"/>
          <w:szCs w:val="20"/>
          <w:highlight w:val="white"/>
          <w:lang w:eastAsia="ru-RU"/>
        </w:rPr>
        <w:t>которая</w:t>
      </w:r>
      <w:proofErr w:type="gramEnd"/>
      <w:r w:rsidRPr="009251E9">
        <w:rPr>
          <w:rFonts w:ascii="Times New Roman" w:eastAsia="Times New Roman" w:hAnsi="Times New Roman" w:cs="Times New Roman"/>
          <w:color w:val="000000"/>
          <w:sz w:val="20"/>
          <w:szCs w:val="20"/>
          <w:highlight w:val="white"/>
          <w:lang w:eastAsia="ru-RU"/>
        </w:rPr>
        <w:t xml:space="preserve"> моделирует элементы конкретного вида профессиональной деятельности, учитываются возрастные особенности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2"/>
        <w:rPr>
          <w:rFonts w:ascii="Times New Roman" w:eastAsia="Times New Roman" w:hAnsi="Times New Roman" w:cs="Times New Roman"/>
          <w:sz w:val="20"/>
          <w:szCs w:val="20"/>
          <w:u w:val="single"/>
          <w:lang w:eastAsia="ru-RU"/>
        </w:rPr>
      </w:pPr>
      <w:r w:rsidRPr="009251E9">
        <w:rPr>
          <w:rFonts w:ascii="Times New Roman" w:eastAsia="Times New Roman" w:hAnsi="Times New Roman" w:cs="Times New Roman"/>
          <w:sz w:val="20"/>
          <w:szCs w:val="20"/>
          <w:u w:val="single"/>
          <w:lang w:eastAsia="ru-RU"/>
        </w:rPr>
        <w:t xml:space="preserve">Особенности профессиональных проб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Профессиональная проба является средством актуализации профессионального самоопределения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Такой подход ориентирован на расширение границ понимания профессиональных функций и приобретение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 xml:space="preserve">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Особенностями профессиональной пробы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диагностический характер</w:t>
      </w:r>
      <w:r w:rsidRPr="009251E9">
        <w:rPr>
          <w:rFonts w:ascii="Times New Roman" w:eastAsia="Times New Roman" w:hAnsi="Times New Roman" w:cs="Times New Roman"/>
          <w:color w:val="000000"/>
          <w:sz w:val="20"/>
          <w:szCs w:val="20"/>
          <w:lang w:eastAsia="ru-RU"/>
        </w:rPr>
        <w:t>, т.е. на каждом этапе профессиональной пробы осуществляется диагностика общих и специальных профессионально важных качеств;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получение </w:t>
      </w:r>
      <w:r w:rsidRPr="009251E9">
        <w:rPr>
          <w:rFonts w:ascii="Times New Roman" w:eastAsia="Times New Roman" w:hAnsi="Times New Roman" w:cs="Times New Roman"/>
          <w:i/>
          <w:color w:val="000000"/>
          <w:sz w:val="20"/>
          <w:szCs w:val="20"/>
          <w:lang w:eastAsia="ru-RU"/>
        </w:rPr>
        <w:t>завершенного продукта</w:t>
      </w:r>
      <w:r w:rsidRPr="009251E9">
        <w:rPr>
          <w:rFonts w:ascii="Times New Roman" w:eastAsia="Times New Roman" w:hAnsi="Times New Roman" w:cs="Times New Roman"/>
          <w:color w:val="000000"/>
          <w:sz w:val="20"/>
          <w:szCs w:val="20"/>
          <w:lang w:eastAsia="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формирование у обучающегося в процессе выполнения пробы </w:t>
      </w:r>
      <w:r w:rsidRPr="009251E9">
        <w:rPr>
          <w:rFonts w:ascii="Times New Roman" w:eastAsia="Times New Roman" w:hAnsi="Times New Roman" w:cs="Times New Roman"/>
          <w:i/>
          <w:color w:val="000000"/>
          <w:sz w:val="20"/>
          <w:szCs w:val="20"/>
          <w:lang w:eastAsia="ru-RU"/>
        </w:rPr>
        <w:t>целостного представления о конкретной профессии</w:t>
      </w:r>
      <w:r w:rsidRPr="009251E9">
        <w:rPr>
          <w:rFonts w:ascii="Times New Roman" w:eastAsia="Times New Roman" w:hAnsi="Times New Roman" w:cs="Times New Roman"/>
          <w:color w:val="000000"/>
          <w:sz w:val="20"/>
          <w:szCs w:val="20"/>
          <w:lang w:eastAsia="ru-RU"/>
        </w:rPr>
        <w:t>, группе родственных профессий, сферы, их включающей;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proofErr w:type="gramStart"/>
      <w:r w:rsidRPr="009251E9">
        <w:rPr>
          <w:rFonts w:ascii="Times New Roman" w:eastAsia="Times New Roman" w:hAnsi="Times New Roman" w:cs="Times New Roman"/>
          <w:i/>
          <w:color w:val="000000"/>
          <w:sz w:val="20"/>
          <w:szCs w:val="20"/>
          <w:lang w:eastAsia="ru-RU"/>
        </w:rPr>
        <w:t>- развивающий характер</w:t>
      </w:r>
      <w:r w:rsidRPr="009251E9">
        <w:rPr>
          <w:rFonts w:ascii="Times New Roman" w:eastAsia="Times New Roman" w:hAnsi="Times New Roman" w:cs="Times New Roman"/>
          <w:color w:val="000000"/>
          <w:sz w:val="20"/>
          <w:szCs w:val="20"/>
          <w:lang w:eastAsia="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системообразующая</w:t>
      </w:r>
      <w:proofErr w:type="spellEnd"/>
      <w:r w:rsidRPr="009251E9">
        <w:rPr>
          <w:rFonts w:ascii="Times New Roman" w:eastAsia="Times New Roman" w:hAnsi="Times New Roman" w:cs="Times New Roman"/>
          <w:color w:val="000000"/>
          <w:sz w:val="20"/>
          <w:szCs w:val="20"/>
          <w:lang w:eastAsia="ru-RU"/>
        </w:rPr>
        <w:t xml:space="preserve"> функция при формировании готовности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 xml:space="preserve">Итоги профессиональной пробы </w:t>
      </w:r>
      <w:proofErr w:type="gramStart"/>
      <w:r w:rsidRPr="009251E9">
        <w:rPr>
          <w:rFonts w:ascii="Times New Roman" w:eastAsia="Times New Roman" w:hAnsi="Times New Roman" w:cs="Times New Roman"/>
          <w:b/>
          <w:sz w:val="20"/>
          <w:szCs w:val="20"/>
          <w:u w:val="single"/>
          <w:lang w:eastAsia="ru-RU"/>
        </w:rPr>
        <w:t>обучающегося</w:t>
      </w:r>
      <w:proofErr w:type="gramEnd"/>
    </w:p>
    <w:p w:rsidR="009251E9" w:rsidRPr="009251E9" w:rsidRDefault="009251E9" w:rsidP="009251E9">
      <w:pPr>
        <w:ind w:firstLine="708"/>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w:t>
      </w:r>
      <w:proofErr w:type="spellStart"/>
      <w:r w:rsidRPr="009251E9">
        <w:rPr>
          <w:rFonts w:ascii="Times New Roman" w:eastAsia="Times New Roman" w:hAnsi="Times New Roman" w:cs="Times New Roman"/>
          <w:sz w:val="20"/>
          <w:szCs w:val="20"/>
          <w:lang w:eastAsia="ru-RU"/>
        </w:rPr>
        <w:t>самозанятость</w:t>
      </w:r>
      <w:proofErr w:type="spellEnd"/>
      <w:r w:rsidRPr="009251E9">
        <w:rPr>
          <w:rFonts w:ascii="Times New Roman" w:eastAsia="Times New Roman" w:hAnsi="Times New Roman" w:cs="Times New Roman"/>
          <w:sz w:val="20"/>
          <w:szCs w:val="20"/>
          <w:lang w:eastAsia="ru-RU"/>
        </w:rPr>
        <w:t xml:space="preserve">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 итогам выполнения профессиональных проб обучающийся должен знать: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содержание и характер труда в данной сфере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требования, предъявляемые к личности и профессиональным качествам;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общие теоретические сведения, связанные с характером выполняемой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технологию выполнения профессиональной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правила безопасности труда, санитарии, гигиены;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инструменты, материалы, оборудование и правила их использования на примере практической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Также он должен уметь соотносить свои индивидуальные особенности с профессиональными требованиями.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w:t>
      </w:r>
      <w:proofErr w:type="gram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w:t>
      </w:r>
      <w:proofErr w:type="gramStart"/>
      <w:r w:rsidRPr="009251E9">
        <w:rPr>
          <w:rFonts w:ascii="Times New Roman" w:eastAsia="Times New Roman" w:hAnsi="Times New Roman" w:cs="Times New Roman"/>
          <w:color w:val="000000"/>
          <w:sz w:val="20"/>
          <w:szCs w:val="20"/>
          <w:lang w:eastAsia="ru-RU"/>
        </w:rPr>
        <w:t>–у</w:t>
      </w:r>
      <w:proofErr w:type="gramEnd"/>
      <w:r w:rsidRPr="009251E9">
        <w:rPr>
          <w:rFonts w:ascii="Times New Roman" w:eastAsia="Times New Roman" w:hAnsi="Times New Roman" w:cs="Times New Roman"/>
          <w:color w:val="000000"/>
          <w:sz w:val="20"/>
          <w:szCs w:val="20"/>
          <w:lang w:eastAsia="ru-RU"/>
        </w:rPr>
        <w:t>видеть возможные новаторские решения своих задач.</w:t>
      </w:r>
    </w:p>
    <w:p w:rsidR="009251E9" w:rsidRPr="009251E9" w:rsidRDefault="009251E9" w:rsidP="009251E9">
      <w:pPr>
        <w:spacing w:after="120"/>
        <w:ind w:firstLine="708"/>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rsidR="009251E9" w:rsidRPr="009251E9" w:rsidRDefault="009251E9" w:rsidP="009251E9">
      <w:pPr>
        <w:spacing w:after="0" w:line="276"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После участия в профессиональной пробе каждый обучающийся заполняет анкету обратной связи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Приложение 6, часть 2).</w:t>
      </w:r>
    </w:p>
    <w:p w:rsidR="009251E9" w:rsidRPr="009251E9" w:rsidRDefault="009251E9" w:rsidP="009251E9">
      <w:pP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120" w:after="120"/>
        <w:ind w:left="-567"/>
        <w:outlineLvl w:val="0"/>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Приложения</w:t>
      </w: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1. Графическое описание хода Проекта в 2022 году</w:t>
      </w:r>
    </w:p>
    <w:p w:rsidR="009251E9" w:rsidRPr="009251E9" w:rsidRDefault="009251E9" w:rsidP="009251E9">
      <w:pP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5068570" cy="2752571"/>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1" cstate="screen"/>
                    <a:stretch/>
                  </pic:blipFill>
                  <pic:spPr bwMode="auto">
                    <a:xfrm>
                      <a:off x="0" y="0"/>
                      <a:ext cx="5093455" cy="2766085"/>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i/>
          <w:strike/>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 xml:space="preserve">Приложение 2. Организация проектной деятельности </w:t>
      </w:r>
      <w:proofErr w:type="gramStart"/>
      <w:r w:rsidRPr="009251E9">
        <w:rPr>
          <w:rFonts w:ascii="Times New Roman" w:eastAsia="Times New Roman" w:hAnsi="Times New Roman" w:cs="Times New Roman"/>
          <w:b/>
          <w:sz w:val="20"/>
          <w:szCs w:val="20"/>
          <w:lang w:eastAsia="ru-RU"/>
        </w:rPr>
        <w:t>обучающихся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Проект</w:t>
      </w:r>
      <w:r w:rsidRPr="009251E9">
        <w:rPr>
          <w:rFonts w:ascii="Times New Roman" w:eastAsia="Times New Roman" w:hAnsi="Times New Roman" w:cs="Times New Roman"/>
          <w:color w:val="000000"/>
          <w:sz w:val="20"/>
          <w:szCs w:val="20"/>
          <w:lang w:eastAsia="ru-RU"/>
        </w:rPr>
        <w:t xml:space="preserve"> в широком смысле (от лат </w:t>
      </w:r>
      <w:proofErr w:type="spellStart"/>
      <w:r w:rsidRPr="009251E9">
        <w:rPr>
          <w:rFonts w:ascii="Times New Roman" w:eastAsia="Times New Roman" w:hAnsi="Times New Roman" w:cs="Times New Roman"/>
          <w:i/>
          <w:color w:val="000000"/>
          <w:sz w:val="20"/>
          <w:szCs w:val="20"/>
          <w:lang w:eastAsia="ru-RU"/>
        </w:rPr>
        <w:t>projectus</w:t>
      </w:r>
      <w:proofErr w:type="spellEnd"/>
      <w:r w:rsidRPr="009251E9">
        <w:rPr>
          <w:rFonts w:ascii="Times New Roman" w:eastAsia="Times New Roman" w:hAnsi="Times New Roman" w:cs="Times New Roman"/>
          <w:color w:val="000000"/>
          <w:sz w:val="20"/>
          <w:szCs w:val="20"/>
          <w:lang w:eastAsia="ru-RU"/>
        </w:rPr>
        <w:t>, букв</w:t>
      </w:r>
      <w:proofErr w:type="gramStart"/>
      <w:r w:rsidRPr="009251E9">
        <w:rPr>
          <w:rFonts w:ascii="Times New Roman" w:eastAsia="Times New Roman" w:hAnsi="Times New Roman" w:cs="Times New Roman"/>
          <w:color w:val="000000"/>
          <w:sz w:val="20"/>
          <w:szCs w:val="20"/>
          <w:lang w:eastAsia="ru-RU"/>
        </w:rPr>
        <w:t>.</w:t>
      </w:r>
      <w:proofErr w:type="gramEnd"/>
      <w:r w:rsidRPr="009251E9">
        <w:rPr>
          <w:rFonts w:ascii="Times New Roman" w:eastAsia="Times New Roman" w:hAnsi="Times New Roman" w:cs="Times New Roman"/>
          <w:color w:val="000000"/>
          <w:sz w:val="20"/>
          <w:szCs w:val="20"/>
          <w:lang w:eastAsia="ru-RU"/>
        </w:rPr>
        <w:t xml:space="preserve"> – «</w:t>
      </w:r>
      <w:proofErr w:type="gramStart"/>
      <w:r w:rsidRPr="009251E9">
        <w:rPr>
          <w:rFonts w:ascii="Times New Roman" w:eastAsia="Times New Roman" w:hAnsi="Times New Roman" w:cs="Times New Roman"/>
          <w:color w:val="000000"/>
          <w:sz w:val="20"/>
          <w:szCs w:val="20"/>
          <w:lang w:eastAsia="ru-RU"/>
        </w:rPr>
        <w:t>б</w:t>
      </w:r>
      <w:proofErr w:type="gramEnd"/>
      <w:r w:rsidRPr="009251E9">
        <w:rPr>
          <w:rFonts w:ascii="Times New Roman" w:eastAsia="Times New Roman" w:hAnsi="Times New Roman" w:cs="Times New Roman"/>
          <w:color w:val="000000"/>
          <w:sz w:val="20"/>
          <w:szCs w:val="20"/>
          <w:lang w:eastAsia="ru-RU"/>
        </w:rPr>
        <w:t>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Признаки</w:t>
      </w:r>
      <w:r w:rsidRPr="009251E9">
        <w:rPr>
          <w:rFonts w:ascii="Times New Roman" w:eastAsia="Times New Roman" w:hAnsi="Times New Roman" w:cs="Times New Roman"/>
          <w:color w:val="000000"/>
          <w:sz w:val="20"/>
          <w:szCs w:val="20"/>
          <w:lang w:eastAsia="ru-RU"/>
        </w:rPr>
        <w:t>, отличающие проектную деятельность в образовательной организации: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ограничение</w:t>
      </w:r>
      <w:r w:rsidRPr="009251E9">
        <w:rPr>
          <w:rFonts w:ascii="Times New Roman" w:eastAsia="Times New Roman" w:hAnsi="Times New Roman" w:cs="Times New Roman"/>
          <w:color w:val="000000"/>
          <w:sz w:val="20"/>
          <w:szCs w:val="20"/>
          <w:lang w:eastAsia="ru-RU"/>
        </w:rPr>
        <w:t xml:space="preserve"> по срокам, ресурсам и результату;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неповторимость</w:t>
      </w:r>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уникальность</w:t>
      </w:r>
      <w:r w:rsidRPr="009251E9">
        <w:rPr>
          <w:rFonts w:ascii="Times New Roman" w:eastAsia="Times New Roman" w:hAnsi="Times New Roman" w:cs="Times New Roman"/>
          <w:color w:val="000000"/>
          <w:sz w:val="20"/>
          <w:szCs w:val="20"/>
          <w:lang w:eastAsia="ru-RU"/>
        </w:rPr>
        <w:t xml:space="preserve"> (насколько это возможно);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комплексность:</w:t>
      </w:r>
      <w:r w:rsidRPr="009251E9">
        <w:rPr>
          <w:rFonts w:ascii="Times New Roman" w:eastAsia="Times New Roman" w:hAnsi="Times New Roman" w:cs="Times New Roman"/>
          <w:color w:val="000000"/>
          <w:sz w:val="20"/>
          <w:szCs w:val="20"/>
          <w:lang w:eastAsia="ru-RU"/>
        </w:rPr>
        <w:t xml:space="preserve"> наличие нескольких сред для выполнения проекта, кроме школы; наличие наставника из индустрии, близкой к выбранной теме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организационное обеспечение</w:t>
      </w:r>
      <w:r w:rsidRPr="009251E9">
        <w:rPr>
          <w:rFonts w:ascii="Times New Roman" w:eastAsia="Times New Roman" w:hAnsi="Times New Roman" w:cs="Times New Roman"/>
          <w:color w:val="000000"/>
          <w:sz w:val="20"/>
          <w:szCs w:val="20"/>
          <w:lang w:eastAsia="ru-RU"/>
        </w:rPr>
        <w:t>: создание специфической организационной структуры на время реализации (разделение ролей в команде).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Жизненный цикл проекта</w:t>
      </w:r>
      <w:r w:rsidRPr="009251E9">
        <w:rPr>
          <w:rFonts w:ascii="Times New Roman" w:eastAsia="Times New Roman" w:hAnsi="Times New Roman" w:cs="Times New Roman"/>
          <w:color w:val="000000"/>
          <w:sz w:val="20"/>
          <w:szCs w:val="20"/>
          <w:lang w:eastAsia="ru-RU"/>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этапы: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инициирование</w:t>
      </w:r>
      <w:r w:rsidRPr="009251E9">
        <w:rPr>
          <w:rFonts w:ascii="Times New Roman" w:eastAsia="Times New Roman" w:hAnsi="Times New Roman" w:cs="Times New Roman"/>
          <w:color w:val="000000"/>
          <w:sz w:val="20"/>
          <w:szCs w:val="20"/>
          <w:lang w:eastAsia="ru-RU"/>
        </w:rPr>
        <w:t>: определение проблемной ситуации, определение заинтересованных сторон, создание команды;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lastRenderedPageBreak/>
        <w:t xml:space="preserve">- </w:t>
      </w:r>
      <w:r w:rsidRPr="009251E9">
        <w:rPr>
          <w:rFonts w:ascii="Times New Roman" w:eastAsia="Times New Roman" w:hAnsi="Times New Roman" w:cs="Times New Roman"/>
          <w:i/>
          <w:color w:val="000000"/>
          <w:sz w:val="20"/>
          <w:szCs w:val="20"/>
          <w:lang w:eastAsia="ru-RU"/>
        </w:rPr>
        <w:t>планирование</w:t>
      </w:r>
      <w:r w:rsidRPr="009251E9">
        <w:rPr>
          <w:rFonts w:ascii="Times New Roman" w:eastAsia="Times New Roman" w:hAnsi="Times New Roman" w:cs="Times New Roman"/>
          <w:color w:val="000000"/>
          <w:sz w:val="20"/>
          <w:szCs w:val="20"/>
          <w:lang w:eastAsia="ru-RU"/>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исполнение</w:t>
      </w:r>
      <w:r w:rsidRPr="009251E9">
        <w:rPr>
          <w:rFonts w:ascii="Times New Roman" w:eastAsia="Times New Roman" w:hAnsi="Times New Roman" w:cs="Times New Roman"/>
          <w:color w:val="000000"/>
          <w:sz w:val="20"/>
          <w:szCs w:val="20"/>
          <w:lang w:eastAsia="ru-RU"/>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завершение</w:t>
      </w:r>
      <w:r w:rsidRPr="009251E9">
        <w:rPr>
          <w:rFonts w:ascii="Times New Roman" w:eastAsia="Times New Roman" w:hAnsi="Times New Roman" w:cs="Times New Roman"/>
          <w:color w:val="000000"/>
          <w:sz w:val="20"/>
          <w:szCs w:val="20"/>
          <w:lang w:eastAsia="ru-RU"/>
        </w:rPr>
        <w:t>: закрытие отдельной фазы или проекта, а также формулировка основных выводов и анализ успешности проекта (извлеченные уроки);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получение обратной связи</w:t>
      </w:r>
      <w:r w:rsidRPr="009251E9">
        <w:rPr>
          <w:rFonts w:ascii="Times New Roman" w:eastAsia="Times New Roman" w:hAnsi="Times New Roman" w:cs="Times New Roman"/>
          <w:color w:val="000000"/>
          <w:sz w:val="20"/>
          <w:szCs w:val="20"/>
          <w:lang w:eastAsia="ru-RU"/>
        </w:rPr>
        <w:t xml:space="preserve"> по результату, оценка результата.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Основные требования к проекту: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наличие социально значимой задачи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планирование действий по разрешению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пооперационная разработка проекта с указанием ресурсов, сроков и ответственных;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самостоятельная (индивидуальная, парная, групповая) деятельность;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структурирование содержательной части проекта (с указанием поэтапных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использование исследовательских методов.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Цель проектной деятельности</w:t>
      </w:r>
      <w:r w:rsidRPr="009251E9">
        <w:rPr>
          <w:rFonts w:ascii="Times New Roman" w:eastAsia="Times New Roman" w:hAnsi="Times New Roman" w:cs="Times New Roman"/>
          <w:color w:val="000000"/>
          <w:sz w:val="20"/>
          <w:szCs w:val="20"/>
          <w:lang w:eastAsia="ru-RU"/>
        </w:rP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w:t>
      </w:r>
      <w:proofErr w:type="spellStart"/>
      <w:r w:rsidRPr="009251E9">
        <w:rPr>
          <w:rFonts w:ascii="Times New Roman" w:eastAsia="Times New Roman" w:hAnsi="Times New Roman" w:cs="Times New Roman"/>
          <w:color w:val="000000"/>
          <w:sz w:val="20"/>
          <w:szCs w:val="20"/>
          <w:lang w:eastAsia="ru-RU"/>
        </w:rPr>
        <w:t>замотивированность</w:t>
      </w:r>
      <w:proofErr w:type="spellEnd"/>
      <w:r w:rsidRPr="009251E9">
        <w:rPr>
          <w:rFonts w:ascii="Times New Roman" w:eastAsia="Times New Roman" w:hAnsi="Times New Roman" w:cs="Times New Roman"/>
          <w:color w:val="000000"/>
          <w:sz w:val="20"/>
          <w:szCs w:val="20"/>
          <w:lang w:eastAsia="ru-RU"/>
        </w:rPr>
        <w:t xml:space="preserve"> самого субъекта выступает здесь в качестве важного условия успеха проекта, особенно в контексте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Проектная деятельность как элемент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с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 xml:space="preserve"> имеет множество </w:t>
      </w:r>
      <w:r w:rsidRPr="009251E9">
        <w:rPr>
          <w:rFonts w:ascii="Times New Roman" w:eastAsia="Times New Roman" w:hAnsi="Times New Roman" w:cs="Times New Roman"/>
          <w:b/>
          <w:color w:val="000000"/>
          <w:sz w:val="20"/>
          <w:szCs w:val="20"/>
          <w:lang w:eastAsia="ru-RU"/>
        </w:rPr>
        <w:t>преимуществ</w:t>
      </w:r>
      <w:r w:rsidRPr="009251E9">
        <w:rPr>
          <w:rFonts w:ascii="Times New Roman" w:eastAsia="Times New Roman" w:hAnsi="Times New Roman" w:cs="Times New Roman"/>
          <w:color w:val="000000"/>
          <w:sz w:val="20"/>
          <w:szCs w:val="20"/>
          <w:lang w:eastAsia="ru-RU"/>
        </w:rPr>
        <w:t>, среди которых можно выделить: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профессиональную пробу:</w:t>
      </w:r>
      <w:r w:rsidRPr="009251E9">
        <w:rPr>
          <w:rFonts w:ascii="Times New Roman" w:eastAsia="Times New Roman" w:hAnsi="Times New Roman" w:cs="Times New Roman"/>
          <w:color w:val="000000"/>
          <w:sz w:val="20"/>
          <w:szCs w:val="20"/>
          <w:lang w:eastAsia="ru-RU"/>
        </w:rPr>
        <w:t xml:space="preserve"> исследование и практическую деятельность внутри выбираемого профессионального направления;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междисциплинарность</w:t>
      </w:r>
      <w:proofErr w:type="spellEnd"/>
      <w:r w:rsidRPr="009251E9">
        <w:rPr>
          <w:rFonts w:ascii="Times New Roman" w:eastAsia="Times New Roman" w:hAnsi="Times New Roman" w:cs="Times New Roman"/>
          <w:i/>
          <w:color w:val="000000"/>
          <w:sz w:val="20"/>
          <w:szCs w:val="20"/>
          <w:lang w:eastAsia="ru-RU"/>
        </w:rPr>
        <w:t>:</w:t>
      </w:r>
      <w:r w:rsidRPr="009251E9">
        <w:rPr>
          <w:rFonts w:ascii="Times New Roman" w:eastAsia="Times New Roman" w:hAnsi="Times New Roman" w:cs="Times New Roman"/>
          <w:color w:val="000000"/>
          <w:sz w:val="20"/>
          <w:szCs w:val="20"/>
          <w:lang w:eastAsia="ru-RU"/>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развитие как универсальных навыков</w:t>
      </w: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например</w:t>
      </w:r>
      <w:proofErr w:type="gramEnd"/>
      <w:r w:rsidRPr="009251E9">
        <w:rPr>
          <w:rFonts w:ascii="Times New Roman" w:eastAsia="Times New Roman" w:hAnsi="Times New Roman" w:cs="Times New Roman"/>
          <w:color w:val="000000"/>
          <w:sz w:val="20"/>
          <w:szCs w:val="20"/>
          <w:lang w:eastAsia="ru-RU"/>
        </w:rPr>
        <w:t xml:space="preserve"> командной работы, коммуникабельности), </w:t>
      </w:r>
      <w:r w:rsidRPr="009251E9">
        <w:rPr>
          <w:rFonts w:ascii="Times New Roman" w:eastAsia="Times New Roman" w:hAnsi="Times New Roman" w:cs="Times New Roman"/>
          <w:i/>
          <w:color w:val="000000"/>
          <w:sz w:val="20"/>
          <w:szCs w:val="20"/>
          <w:lang w:eastAsia="ru-RU"/>
        </w:rPr>
        <w:t>так и профессиональных</w:t>
      </w:r>
      <w:r w:rsidRPr="009251E9">
        <w:rPr>
          <w:rFonts w:ascii="Times New Roman" w:eastAsia="Times New Roman" w:hAnsi="Times New Roman" w:cs="Times New Roman"/>
          <w:color w:val="000000"/>
          <w:sz w:val="20"/>
          <w:szCs w:val="20"/>
          <w:lang w:eastAsia="ru-RU"/>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Среди </w:t>
      </w:r>
      <w:r w:rsidRPr="009251E9">
        <w:rPr>
          <w:rFonts w:ascii="Times New Roman" w:eastAsia="Times New Roman" w:hAnsi="Times New Roman" w:cs="Times New Roman"/>
          <w:b/>
          <w:color w:val="000000"/>
          <w:sz w:val="20"/>
          <w:szCs w:val="20"/>
          <w:lang w:eastAsia="ru-RU"/>
        </w:rPr>
        <w:t>недостатков и ограничений</w:t>
      </w:r>
      <w:r w:rsidRPr="009251E9">
        <w:rPr>
          <w:rFonts w:ascii="Times New Roman" w:eastAsia="Times New Roman" w:hAnsi="Times New Roman" w:cs="Times New Roman"/>
          <w:color w:val="000000"/>
          <w:sz w:val="20"/>
          <w:szCs w:val="20"/>
          <w:lang w:eastAsia="ru-RU"/>
        </w:rPr>
        <w:t xml:space="preserve"> в организации проектной деятельности можно выделить: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дефицит наставников</w:t>
      </w:r>
      <w:r w:rsidRPr="009251E9">
        <w:rPr>
          <w:rFonts w:ascii="Times New Roman" w:eastAsia="Times New Roman" w:hAnsi="Times New Roman" w:cs="Times New Roman"/>
          <w:color w:val="000000"/>
          <w:sz w:val="20"/>
          <w:szCs w:val="20"/>
          <w:lang w:eastAsia="ru-RU"/>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отсутствие системы оценки</w:t>
      </w:r>
      <w:r w:rsidRPr="009251E9">
        <w:rPr>
          <w:rFonts w:ascii="Times New Roman" w:eastAsia="Times New Roman" w:hAnsi="Times New Roman" w:cs="Times New Roman"/>
          <w:color w:val="000000"/>
          <w:sz w:val="20"/>
          <w:szCs w:val="20"/>
          <w:lang w:eastAsia="ru-RU"/>
        </w:rPr>
        <w:t xml:space="preserve"> проектной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эфемерность</w:t>
      </w:r>
      <w:r w:rsidRPr="009251E9">
        <w:rPr>
          <w:rFonts w:ascii="Times New Roman" w:eastAsia="Times New Roman" w:hAnsi="Times New Roman" w:cs="Times New Roman"/>
          <w:color w:val="000000"/>
          <w:sz w:val="20"/>
          <w:szCs w:val="20"/>
          <w:lang w:eastAsia="ru-RU"/>
        </w:rPr>
        <w:t>, невозможность использовать в жизни полученные выводы, когда работа выполняется формально, без реальной заинтересованности;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сложность</w:t>
      </w:r>
      <w:r w:rsidRPr="009251E9">
        <w:rPr>
          <w:rFonts w:ascii="Times New Roman" w:eastAsia="Times New Roman" w:hAnsi="Times New Roman" w:cs="Times New Roman"/>
          <w:color w:val="000000"/>
          <w:sz w:val="20"/>
          <w:szCs w:val="20"/>
          <w:lang w:eastAsia="ru-RU"/>
        </w:rPr>
        <w:t xml:space="preserve"> проектной деятельности для выполнения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случае реализации проектной деятельности в течени</w:t>
      </w:r>
      <w:proofErr w:type="gramStart"/>
      <w:r w:rsidRPr="009251E9">
        <w:rPr>
          <w:rFonts w:ascii="Times New Roman" w:eastAsia="Times New Roman" w:hAnsi="Times New Roman" w:cs="Times New Roman"/>
          <w:color w:val="000000"/>
          <w:sz w:val="20"/>
          <w:szCs w:val="20"/>
          <w:lang w:eastAsia="ru-RU"/>
        </w:rPr>
        <w:t>и</w:t>
      </w:r>
      <w:proofErr w:type="gramEnd"/>
      <w:r w:rsidRPr="009251E9">
        <w:rPr>
          <w:rFonts w:ascii="Times New Roman" w:eastAsia="Times New Roman" w:hAnsi="Times New Roman" w:cs="Times New Roman"/>
          <w:color w:val="000000"/>
          <w:sz w:val="20"/>
          <w:szCs w:val="20"/>
          <w:lang w:eastAsia="ru-RU"/>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3. Описание профессиональных сред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0"/>
          <w:szCs w:val="20"/>
          <w:lang w:eastAsia="ru-RU"/>
        </w:rPr>
      </w:pPr>
    </w:p>
    <w:tbl>
      <w:tblPr>
        <w:tblStyle w:val="StGen5"/>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91"/>
        <w:gridCol w:w="2410"/>
        <w:gridCol w:w="5387"/>
      </w:tblGrid>
      <w:tr w:rsidR="009251E9" w:rsidRPr="009251E9" w:rsidTr="009251E9">
        <w:trPr>
          <w:trHeight w:val="133"/>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Название</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proofErr w:type="spellStart"/>
            <w:r w:rsidRPr="009251E9">
              <w:rPr>
                <w:rFonts w:ascii="Times New Roman" w:eastAsia="Times New Roman" w:hAnsi="Times New Roman" w:cs="Times New Roman"/>
                <w:b/>
                <w:color w:val="000000"/>
                <w:sz w:val="20"/>
                <w:szCs w:val="20"/>
              </w:rPr>
              <w:t>Подотрасли</w:t>
            </w:r>
            <w:proofErr w:type="spellEnd"/>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Описание</w:t>
            </w:r>
          </w:p>
        </w:tc>
      </w:tr>
      <w:tr w:rsidR="009251E9" w:rsidRPr="009251E9" w:rsidTr="009251E9">
        <w:trPr>
          <w:trHeight w:val="1875"/>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lastRenderedPageBreak/>
              <w:t>Здоровая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Медицина и </w:t>
            </w:r>
            <w:proofErr w:type="spellStart"/>
            <w:r w:rsidRPr="009251E9">
              <w:rPr>
                <w:rFonts w:ascii="Times New Roman" w:eastAsia="Times New Roman" w:hAnsi="Times New Roman" w:cs="Times New Roman"/>
                <w:color w:val="000000"/>
                <w:sz w:val="20"/>
                <w:szCs w:val="20"/>
              </w:rPr>
              <w:t>телемедицина</w:t>
            </w:r>
            <w:proofErr w:type="spell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Фармация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Биотехнологии (</w:t>
            </w:r>
            <w:proofErr w:type="spellStart"/>
            <w:r w:rsidRPr="009251E9">
              <w:rPr>
                <w:rFonts w:ascii="Times New Roman" w:eastAsia="Times New Roman" w:hAnsi="Times New Roman" w:cs="Times New Roman"/>
                <w:color w:val="000000"/>
                <w:sz w:val="20"/>
                <w:szCs w:val="20"/>
              </w:rPr>
              <w:t>биоинженерия</w:t>
            </w:r>
            <w:proofErr w:type="spellEnd"/>
            <w:r w:rsidRPr="009251E9">
              <w:rPr>
                <w:rFonts w:ascii="Times New Roman" w:eastAsia="Times New Roman" w:hAnsi="Times New Roman" w:cs="Times New Roman"/>
                <w:color w:val="000000"/>
                <w:sz w:val="20"/>
                <w:szCs w:val="20"/>
              </w:rPr>
              <w:t xml:space="preserve"> и генетика, исследования, технологии)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Экология</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Комфортная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Строительство, архитектура, благоустройство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Транспорт, транспортная инфраструктура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Энергетика</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w:t>
            </w:r>
            <w:proofErr w:type="gramStart"/>
            <w:r w:rsidRPr="009251E9">
              <w:rPr>
                <w:rFonts w:ascii="Times New Roman" w:eastAsia="Times New Roman" w:hAnsi="Times New Roman" w:cs="Times New Roman"/>
                <w:color w:val="000000"/>
                <w:sz w:val="20"/>
                <w:szCs w:val="20"/>
              </w:rPr>
              <w:t xml:space="preserve"> А</w:t>
            </w:r>
            <w:proofErr w:type="gramEnd"/>
            <w:r w:rsidRPr="009251E9">
              <w:rPr>
                <w:rFonts w:ascii="Times New Roman" w:eastAsia="Times New Roman" w:hAnsi="Times New Roman" w:cs="Times New Roman"/>
                <w:color w:val="000000"/>
                <w:sz w:val="20"/>
                <w:szCs w:val="20"/>
              </w:rPr>
              <w:t xml:space="preserve"> в точку </w:t>
            </w:r>
            <w:r w:rsidRPr="009251E9">
              <w:rPr>
                <w:rFonts w:ascii="Times New Roman" w:eastAsia="Times New Roman" w:hAnsi="Times New Roman" w:cs="Times New Roman"/>
                <w:color w:val="000000"/>
                <w:sz w:val="20"/>
                <w:szCs w:val="20"/>
                <w:lang w:val="en-US"/>
              </w:rPr>
              <w:t>B</w:t>
            </w:r>
            <w:r w:rsidRPr="009251E9">
              <w:rPr>
                <w:rFonts w:ascii="Times New Roman" w:eastAsia="Times New Roman" w:hAnsi="Times New Roman" w:cs="Times New Roman"/>
                <w:color w:val="000000"/>
                <w:sz w:val="20"/>
                <w:szCs w:val="20"/>
              </w:rPr>
              <w:t>, чтобы у нас на столе всегда была свежая и вкусная еда, да и, в конце концов, чтобы было красиво вокруг! Кто делает так, чтобы наша жизнь была удобной и приятной?</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Безопасная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color w:val="000000"/>
                <w:sz w:val="20"/>
                <w:szCs w:val="20"/>
              </w:rPr>
              <w:t>Кибе</w:t>
            </w:r>
            <w:proofErr w:type="gramStart"/>
            <w:r w:rsidRPr="009251E9">
              <w:rPr>
                <w:rFonts w:ascii="Times New Roman" w:eastAsia="Times New Roman" w:hAnsi="Times New Roman" w:cs="Times New Roman"/>
                <w:color w:val="000000"/>
                <w:sz w:val="20"/>
                <w:szCs w:val="20"/>
              </w:rPr>
              <w:t>р</w:t>
            </w:r>
            <w:proofErr w:type="spellEnd"/>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(информационная) безопасность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Министерство Российской Федерации по делам гражданской обороны, чрезвычайным ситуациям и ликвидации последствий стихийных бедствий (МЧС) и пожарные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Полиция, охрана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Вооруженные силы (</w:t>
            </w:r>
            <w:proofErr w:type="gramStart"/>
            <w:r w:rsidRPr="009251E9">
              <w:rPr>
                <w:rFonts w:ascii="Times New Roman" w:eastAsia="Times New Roman" w:hAnsi="Times New Roman" w:cs="Times New Roman"/>
                <w:color w:val="000000"/>
                <w:sz w:val="20"/>
                <w:szCs w:val="20"/>
              </w:rPr>
              <w:t>ВС</w:t>
            </w:r>
            <w:proofErr w:type="gramEnd"/>
            <w:r w:rsidRPr="009251E9">
              <w:rPr>
                <w:rFonts w:ascii="Times New Roman" w:eastAsia="Times New Roman" w:hAnsi="Times New Roman" w:cs="Times New Roman"/>
                <w:color w:val="000000"/>
                <w:sz w:val="20"/>
                <w:szCs w:val="20"/>
              </w:rPr>
              <w:t>) и Военно-промышленный комплекс (ВПК)</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w:t>
            </w:r>
            <w:r w:rsidRPr="009251E9">
              <w:rPr>
                <w:rFonts w:ascii="Times New Roman" w:eastAsia="Times New Roman" w:hAnsi="Times New Roman" w:cs="Times New Roman"/>
                <w:color w:val="000000"/>
                <w:sz w:val="20"/>
                <w:szCs w:val="20"/>
                <w:lang w:val="en-US"/>
              </w:rPr>
              <w:t>XXI</w:t>
            </w:r>
            <w:r w:rsidRPr="009251E9">
              <w:rPr>
                <w:rFonts w:ascii="Times New Roman" w:eastAsia="Times New Roman" w:hAnsi="Times New Roman" w:cs="Times New Roman"/>
                <w:color w:val="000000"/>
                <w:sz w:val="20"/>
                <w:szCs w:val="20"/>
              </w:rPr>
              <w:t xml:space="preserve"> век принес человеку не только достижения научно-технического прогресса, но и новые проблемы, в том числе изменение климата, экологические катастрофы. Да и никто «не отменял» простого хулигана в темной подворотне. А как насчет </w:t>
            </w:r>
            <w:proofErr w:type="spellStart"/>
            <w:r w:rsidRPr="009251E9">
              <w:rPr>
                <w:rFonts w:ascii="Times New Roman" w:eastAsia="Times New Roman" w:hAnsi="Times New Roman" w:cs="Times New Roman"/>
                <w:color w:val="000000"/>
                <w:sz w:val="20"/>
                <w:szCs w:val="20"/>
              </w:rPr>
              <w:t>кибеопреступников</w:t>
            </w:r>
            <w:proofErr w:type="spellEnd"/>
            <w:r w:rsidRPr="009251E9">
              <w:rPr>
                <w:rFonts w:ascii="Times New Roman" w:eastAsia="Times New Roman" w:hAnsi="Times New Roman" w:cs="Times New Roman"/>
                <w:color w:val="000000"/>
                <w:sz w:val="20"/>
                <w:szCs w:val="20"/>
              </w:rPr>
              <w:t>? Кто защитит от всего этого?</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Умная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Фундаментальная наука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Сфера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Телеком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Искусственный интеллект (ИИ) и робототехника</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w:t>
            </w:r>
            <w:proofErr w:type="spellStart"/>
            <w:r w:rsidRPr="009251E9">
              <w:rPr>
                <w:rFonts w:ascii="Times New Roman" w:eastAsia="Times New Roman" w:hAnsi="Times New Roman" w:cs="Times New Roman"/>
                <w:color w:val="000000"/>
                <w:sz w:val="20"/>
                <w:szCs w:val="20"/>
              </w:rPr>
              <w:t>цифровизация</w:t>
            </w:r>
            <w:proofErr w:type="spellEnd"/>
            <w:r w:rsidRPr="009251E9">
              <w:rPr>
                <w:rFonts w:ascii="Times New Roman" w:eastAsia="Times New Roman" w:hAnsi="Times New Roman" w:cs="Times New Roman"/>
                <w:color w:val="000000"/>
                <w:sz w:val="20"/>
                <w:szCs w:val="20"/>
              </w:rPr>
              <w:t xml:space="preserve">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b/>
                <w:color w:val="000000"/>
                <w:sz w:val="20"/>
                <w:szCs w:val="20"/>
              </w:rPr>
              <w:t>Креативная</w:t>
            </w:r>
            <w:proofErr w:type="spellEnd"/>
            <w:r w:rsidRPr="009251E9">
              <w:rPr>
                <w:rFonts w:ascii="Times New Roman" w:eastAsia="Times New Roman" w:hAnsi="Times New Roman" w:cs="Times New Roman"/>
                <w:b/>
                <w:color w:val="000000"/>
                <w:sz w:val="20"/>
                <w:szCs w:val="20"/>
              </w:rPr>
              <w:t xml:space="preserve">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Искусство (изобразительное, артистическое, литература, музыка)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lastRenderedPageBreak/>
              <w:t>Дизайн, мода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color w:val="000000"/>
                <w:sz w:val="20"/>
                <w:szCs w:val="20"/>
              </w:rPr>
              <w:t>Медиа</w:t>
            </w:r>
            <w:proofErr w:type="spellEnd"/>
            <w:r w:rsidRPr="009251E9">
              <w:rPr>
                <w:rFonts w:ascii="Times New Roman" w:eastAsia="Times New Roman" w:hAnsi="Times New Roman" w:cs="Times New Roman"/>
                <w:color w:val="000000"/>
                <w:sz w:val="20"/>
                <w:szCs w:val="20"/>
              </w:rPr>
              <w:t xml:space="preserve">: средства массовой информации (СМИ) и </w:t>
            </w:r>
            <w:proofErr w:type="spellStart"/>
            <w:r w:rsidRPr="009251E9">
              <w:rPr>
                <w:rFonts w:ascii="Times New Roman" w:eastAsia="Times New Roman" w:hAnsi="Times New Roman" w:cs="Times New Roman"/>
                <w:color w:val="000000"/>
                <w:sz w:val="20"/>
                <w:szCs w:val="20"/>
              </w:rPr>
              <w:t>блогосфера</w:t>
            </w:r>
            <w:proofErr w:type="spell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Индустрия развлечений</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lastRenderedPageBreak/>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w:t>
            </w:r>
            <w:r w:rsidRPr="009251E9">
              <w:rPr>
                <w:rFonts w:ascii="Times New Roman" w:eastAsia="Times New Roman" w:hAnsi="Times New Roman" w:cs="Times New Roman"/>
                <w:color w:val="000000"/>
                <w:sz w:val="20"/>
                <w:szCs w:val="20"/>
              </w:rPr>
              <w:lastRenderedPageBreak/>
              <w:t xml:space="preserve">веселее – ключевые моменты для любого общества. Поэтому все, что связано с искусством, </w:t>
            </w:r>
            <w:proofErr w:type="spellStart"/>
            <w:r w:rsidRPr="009251E9">
              <w:rPr>
                <w:rFonts w:ascii="Times New Roman" w:eastAsia="Times New Roman" w:hAnsi="Times New Roman" w:cs="Times New Roman"/>
                <w:color w:val="000000"/>
                <w:sz w:val="20"/>
                <w:szCs w:val="20"/>
              </w:rPr>
              <w:t>креативом</w:t>
            </w:r>
            <w:proofErr w:type="spellEnd"/>
            <w:r w:rsidRPr="009251E9">
              <w:rPr>
                <w:rFonts w:ascii="Times New Roman" w:eastAsia="Times New Roman" w:hAnsi="Times New Roman" w:cs="Times New Roman"/>
                <w:color w:val="000000"/>
                <w:sz w:val="20"/>
                <w:szCs w:val="20"/>
              </w:rPr>
              <w:t xml:space="preserve">,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roofErr w:type="gramStart"/>
            <w:r w:rsidRPr="009251E9">
              <w:rPr>
                <w:rFonts w:ascii="Times New Roman" w:eastAsia="Times New Roman" w:hAnsi="Times New Roman" w:cs="Times New Roman"/>
                <w:color w:val="000000"/>
                <w:sz w:val="20"/>
                <w:szCs w:val="20"/>
              </w:rPr>
              <w:t xml:space="preserve">В эту сферу входит: творчество, изобразительное и прикладное искусство, театр, кино, литература, музеи и библиотеки, музыка, дизайн, </w:t>
            </w:r>
            <w:proofErr w:type="spellStart"/>
            <w:r w:rsidRPr="009251E9">
              <w:rPr>
                <w:rFonts w:ascii="Times New Roman" w:eastAsia="Times New Roman" w:hAnsi="Times New Roman" w:cs="Times New Roman"/>
                <w:color w:val="000000"/>
                <w:sz w:val="20"/>
                <w:szCs w:val="20"/>
              </w:rPr>
              <w:t>медиа</w:t>
            </w:r>
            <w:proofErr w:type="spellEnd"/>
            <w:r w:rsidRPr="009251E9">
              <w:rPr>
                <w:rFonts w:ascii="Times New Roman" w:eastAsia="Times New Roman" w:hAnsi="Times New Roman" w:cs="Times New Roman"/>
                <w:color w:val="000000"/>
                <w:sz w:val="20"/>
                <w:szCs w:val="20"/>
              </w:rPr>
              <w:t xml:space="preserve"> и мультимедиа.</w:t>
            </w:r>
            <w:proofErr w:type="gramEnd"/>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lastRenderedPageBreak/>
              <w:t>Социальная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Сервис и торговля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Туризм и индустрия гостеприимства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Социальная сфера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color w:val="000000"/>
                <w:sz w:val="20"/>
                <w:szCs w:val="20"/>
              </w:rPr>
              <w:t>Волонтерство</w:t>
            </w:r>
            <w:proofErr w:type="spellEnd"/>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Человеку испокон веков свойственно собираться в группы, формировать сообщества, города, страны. И, </w:t>
            </w:r>
            <w:proofErr w:type="gramStart"/>
            <w:r w:rsidRPr="009251E9">
              <w:rPr>
                <w:rFonts w:ascii="Times New Roman" w:eastAsia="Times New Roman" w:hAnsi="Times New Roman" w:cs="Times New Roman"/>
                <w:color w:val="000000"/>
                <w:sz w:val="20"/>
                <w:szCs w:val="20"/>
              </w:rPr>
              <w:t>как бы не разрасталось</w:t>
            </w:r>
            <w:proofErr w:type="gramEnd"/>
            <w:r w:rsidRPr="009251E9">
              <w:rPr>
                <w:rFonts w:ascii="Times New Roman" w:eastAsia="Times New Roman" w:hAnsi="Times New Roman" w:cs="Times New Roman"/>
                <w:color w:val="000000"/>
                <w:sz w:val="20"/>
                <w:szCs w:val="20"/>
              </w:rPr>
              <w:t xml:space="preserve">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Деловая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Финансы, экономика, банки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Юриспруденция и право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Государственная служба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proofErr w:type="gramStart"/>
            <w:r w:rsidRPr="009251E9">
              <w:rPr>
                <w:rFonts w:ascii="Times New Roman" w:eastAsia="Times New Roman" w:hAnsi="Times New Roman" w:cs="Times New Roman"/>
                <w:color w:val="000000"/>
                <w:sz w:val="20"/>
                <w:szCs w:val="20"/>
              </w:rPr>
              <w:t>Предприниматель-ство</w:t>
            </w:r>
            <w:proofErr w:type="spellEnd"/>
            <w:proofErr w:type="gramEnd"/>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w:t>
            </w:r>
            <w:proofErr w:type="gramStart"/>
            <w:r w:rsidRPr="009251E9">
              <w:rPr>
                <w:rFonts w:ascii="Times New Roman" w:eastAsia="Times New Roman" w:hAnsi="Times New Roman" w:cs="Times New Roman"/>
                <w:color w:val="000000"/>
                <w:sz w:val="20"/>
                <w:szCs w:val="20"/>
              </w:rPr>
              <w:t>все</w:t>
            </w:r>
            <w:proofErr w:type="gramEnd"/>
            <w:r w:rsidRPr="009251E9">
              <w:rPr>
                <w:rFonts w:ascii="Times New Roman" w:eastAsia="Times New Roman" w:hAnsi="Times New Roman" w:cs="Times New Roman"/>
                <w:color w:val="000000"/>
                <w:sz w:val="20"/>
                <w:szCs w:val="20"/>
              </w:rPr>
              <w:t xml:space="preserve"> так или иначе предприниматели, и все они являются неотъемлемой частью здоровой экономики. Крупные бизнесмены и небольшие </w:t>
            </w:r>
            <w:proofErr w:type="spellStart"/>
            <w:r w:rsidRPr="009251E9">
              <w:rPr>
                <w:rFonts w:ascii="Times New Roman" w:eastAsia="Times New Roman" w:hAnsi="Times New Roman" w:cs="Times New Roman"/>
                <w:color w:val="000000"/>
                <w:sz w:val="20"/>
                <w:szCs w:val="20"/>
              </w:rPr>
              <w:t>стартаперы</w:t>
            </w:r>
            <w:proofErr w:type="spellEnd"/>
            <w:r w:rsidRPr="009251E9">
              <w:rPr>
                <w:rFonts w:ascii="Times New Roman" w:eastAsia="Times New Roman" w:hAnsi="Times New Roman" w:cs="Times New Roman"/>
                <w:color w:val="000000"/>
                <w:sz w:val="20"/>
                <w:szCs w:val="20"/>
              </w:rPr>
              <w:t>,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9251E9" w:rsidRPr="009251E9" w:rsidTr="009251E9">
        <w:trPr>
          <w:trHeight w:val="4424"/>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proofErr w:type="gramStart"/>
            <w:r w:rsidRPr="009251E9">
              <w:rPr>
                <w:rFonts w:ascii="Times New Roman" w:eastAsia="Times New Roman" w:hAnsi="Times New Roman" w:cs="Times New Roman"/>
                <w:b/>
                <w:color w:val="000000"/>
                <w:sz w:val="20"/>
                <w:szCs w:val="20"/>
              </w:rPr>
              <w:t>Индустри-альная</w:t>
            </w:r>
            <w:proofErr w:type="spellEnd"/>
            <w:proofErr w:type="gramEnd"/>
            <w:r w:rsidRPr="009251E9">
              <w:rPr>
                <w:rFonts w:ascii="Times New Roman" w:eastAsia="Times New Roman" w:hAnsi="Times New Roman" w:cs="Times New Roman"/>
                <w:b/>
                <w:color w:val="000000"/>
                <w:sz w:val="20"/>
                <w:szCs w:val="20"/>
              </w:rPr>
              <w:t xml:space="preserve">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Тяжелая промышленность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Легкая промышленность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Машиностроение (авиастроение, автомобилестроение, судостроение)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Добыча и переработка</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Для обеспечения жизнедеятельности, обществу необходимы ресурсы и промышленность. Для того</w:t>
            </w:r>
            <w:proofErr w:type="gramStart"/>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roofErr w:type="gramStart"/>
            <w:r w:rsidRPr="009251E9">
              <w:rPr>
                <w:rFonts w:ascii="Times New Roman" w:eastAsia="Times New Roman" w:hAnsi="Times New Roman" w:cs="Times New Roman"/>
                <w:color w:val="000000"/>
                <w:sz w:val="20"/>
                <w:szCs w:val="20"/>
              </w:rPr>
              <w:t>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roofErr w:type="gramEnd"/>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Аграрная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sz w:val="20"/>
                <w:szCs w:val="20"/>
              </w:rPr>
              <w:t>Селекция и генетика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Растениеводство и садоводство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Животноводство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sz w:val="20"/>
                <w:szCs w:val="20"/>
              </w:rPr>
            </w:pPr>
            <w:r w:rsidRPr="009251E9">
              <w:rPr>
                <w:rFonts w:ascii="Times New Roman" w:eastAsia="Times New Roman" w:hAnsi="Times New Roman" w:cs="Times New Roman"/>
                <w:color w:val="000000"/>
                <w:sz w:val="20"/>
                <w:szCs w:val="20"/>
              </w:rPr>
              <w:t>Пищевая промышленность</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w:t>
            </w:r>
            <w:r w:rsidRPr="009251E9">
              <w:rPr>
                <w:rFonts w:ascii="Times New Roman" w:eastAsia="Times New Roman" w:hAnsi="Times New Roman" w:cs="Times New Roman"/>
                <w:color w:val="000000"/>
                <w:sz w:val="20"/>
                <w:szCs w:val="20"/>
              </w:rPr>
              <w:lastRenderedPageBreak/>
              <w:t>заниматься выращиванием и уходом за животными, и те, кому интересно применять для работы в этой отрасли различную технику.</w:t>
            </w:r>
          </w:p>
        </w:tc>
      </w:tr>
    </w:tbl>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sz w:val="20"/>
                <w:szCs w:val="20"/>
              </w:rPr>
            </w:pPr>
            <w:r w:rsidRPr="009251E9">
              <w:rPr>
                <w:rFonts w:ascii="Times New Roman" w:hAnsi="Times New Roman" w:cs="Times New Roman"/>
                <w:b/>
                <w:sz w:val="20"/>
                <w:szCs w:val="20"/>
              </w:rPr>
              <w:t>Региональный оператор</w:t>
            </w:r>
          </w:p>
          <w:p w:rsidR="009251E9" w:rsidRPr="009251E9" w:rsidRDefault="009251E9" w:rsidP="009251E9">
            <w:pPr>
              <w:jc w:val="both"/>
              <w:rPr>
                <w:rFonts w:ascii="Times New Roman" w:hAnsi="Times New Roman" w:cs="Times New Roman"/>
                <w:sz w:val="20"/>
                <w:szCs w:val="20"/>
              </w:rPr>
            </w:pPr>
          </w:p>
          <w:p w:rsidR="009251E9" w:rsidRPr="009251E9" w:rsidRDefault="009251E9" w:rsidP="009251E9">
            <w:pPr>
              <w:rPr>
                <w:rFonts w:ascii="Times New Roman" w:hAnsi="Times New Roman" w:cs="Times New Roman"/>
                <w:b/>
                <w:sz w:val="20"/>
                <w:szCs w:val="20"/>
              </w:rPr>
            </w:pPr>
            <w:r w:rsidRPr="009251E9">
              <w:rPr>
                <w:rFonts w:ascii="Times New Roman" w:hAnsi="Times New Roman" w:cs="Times New Roman"/>
                <w:b/>
                <w:sz w:val="20"/>
                <w:szCs w:val="20"/>
              </w:rPr>
              <w:t>ГБПОУ «Волгоградский технический колледж»</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 xml:space="preserve">Директор </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__________________________/Кантур В.А./</w:t>
            </w: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М.П.</w:t>
            </w:r>
          </w:p>
          <w:p w:rsidR="009251E9" w:rsidRPr="009251E9" w:rsidRDefault="009251E9" w:rsidP="009251E9">
            <w:pPr>
              <w:rPr>
                <w:rFonts w:ascii="Times New Roman" w:hAnsi="Times New Roman" w:cs="Times New Roman"/>
                <w:sz w:val="20"/>
                <w:szCs w:val="20"/>
              </w:rPr>
            </w:pPr>
          </w:p>
        </w:tc>
        <w:tc>
          <w:tcPr>
            <w:tcW w:w="4672" w:type="dxa"/>
          </w:tcPr>
          <w:p w:rsidR="009251E9" w:rsidRPr="009251E9" w:rsidRDefault="009251E9" w:rsidP="009251E9">
            <w:pPr>
              <w:jc w:val="both"/>
              <w:rPr>
                <w:rFonts w:ascii="Times New Roman" w:hAnsi="Times New Roman" w:cs="Times New Roman"/>
                <w:b/>
                <w:sz w:val="20"/>
                <w:szCs w:val="20"/>
              </w:rPr>
            </w:pPr>
            <w:r w:rsidRPr="009251E9">
              <w:rPr>
                <w:rFonts w:ascii="Times New Roman" w:hAnsi="Times New Roman" w:cs="Times New Roman"/>
                <w:b/>
                <w:sz w:val="20"/>
                <w:szCs w:val="20"/>
              </w:rPr>
              <w:t xml:space="preserve">Партнер </w:t>
            </w:r>
          </w:p>
          <w:p w:rsidR="009251E9" w:rsidRPr="009251E9" w:rsidRDefault="009251E9" w:rsidP="009251E9">
            <w:pPr>
              <w:jc w:val="both"/>
              <w:rPr>
                <w:rFonts w:ascii="Times New Roman" w:hAnsi="Times New Roman" w:cs="Times New Roman"/>
                <w:sz w:val="20"/>
                <w:szCs w:val="20"/>
              </w:rPr>
            </w:pPr>
          </w:p>
          <w:p w:rsidR="009251E9" w:rsidRPr="009251E9" w:rsidRDefault="007E010A" w:rsidP="009251E9">
            <w:pPr>
              <w:rPr>
                <w:rFonts w:ascii="Times New Roman" w:hAnsi="Times New Roman" w:cs="Times New Roman"/>
                <w:b/>
                <w:sz w:val="20"/>
                <w:szCs w:val="20"/>
              </w:rPr>
            </w:pPr>
            <w:r>
              <w:rPr>
                <w:rFonts w:ascii="Times New Roman" w:hAnsi="Times New Roman" w:cs="Times New Roman"/>
                <w:b/>
                <w:sz w:val="20"/>
                <w:szCs w:val="20"/>
              </w:rPr>
              <w:t>МКОУ Семеновская СШ</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 xml:space="preserve">Директор </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__________________________/_________/</w:t>
            </w: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М.П.</w:t>
            </w:r>
          </w:p>
          <w:p w:rsidR="009251E9" w:rsidRPr="009251E9" w:rsidRDefault="009251E9" w:rsidP="009251E9">
            <w:pPr>
              <w:jc w:val="both"/>
              <w:rPr>
                <w:rFonts w:ascii="Times New Roman" w:hAnsi="Times New Roman" w:cs="Times New Roman"/>
                <w:sz w:val="20"/>
                <w:szCs w:val="20"/>
              </w:rPr>
            </w:pPr>
          </w:p>
        </w:tc>
      </w:tr>
    </w:tbl>
    <w:p w:rsidR="00F74D00" w:rsidRDefault="00F74D00">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Приложение №2</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к Соглашению о партнерстве №____</w:t>
      </w:r>
    </w:p>
    <w:p w:rsidR="009251E9" w:rsidRPr="009251E9" w:rsidRDefault="00E83C2A" w:rsidP="009251E9">
      <w:pPr>
        <w:spacing w:after="0" w:line="240" w:lineRule="auto"/>
        <w:ind w:firstLine="567"/>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от «03</w:t>
      </w:r>
      <w:r w:rsidR="009251E9" w:rsidRPr="009251E9">
        <w:rPr>
          <w:rFonts w:ascii="Times New Roman" w:eastAsia="Arial Unicode MS" w:hAnsi="Times New Roman" w:cs="Times New Roman"/>
          <w:sz w:val="24"/>
          <w:szCs w:val="24"/>
        </w:rPr>
        <w:t>» апреля 2023 года</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г. Волгоград                                                         </w:t>
      </w:r>
      <w:r w:rsidR="00E83C2A">
        <w:rPr>
          <w:rFonts w:ascii="Times New Roman" w:eastAsia="Calibri" w:hAnsi="Times New Roman" w:cs="Times New Roman"/>
          <w:sz w:val="24"/>
          <w:szCs w:val="24"/>
          <w:lang w:eastAsia="ru-RU"/>
        </w:rPr>
        <w:t xml:space="preserve">                              «03</w:t>
      </w:r>
      <w:r w:rsidRPr="009251E9">
        <w:rPr>
          <w:rFonts w:ascii="Times New Roman" w:eastAsia="Calibri" w:hAnsi="Times New Roman" w:cs="Times New Roman"/>
          <w:sz w:val="24"/>
          <w:szCs w:val="24"/>
          <w:lang w:eastAsia="ru-RU"/>
        </w:rPr>
        <w:t>» апреля 2023 года</w:t>
      </w: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ГБПОУ «Волгоградский технический колледж», именуемый в дальнейшем «Региональный оператор» в лице директора Кантур Вячеслава Анатольевича, действующего на основа</w:t>
      </w:r>
      <w:r w:rsidR="00717945">
        <w:rPr>
          <w:rFonts w:ascii="Times New Roman" w:eastAsia="Calibri" w:hAnsi="Times New Roman" w:cs="Times New Roman"/>
          <w:sz w:val="24"/>
          <w:szCs w:val="24"/>
          <w:lang w:eastAsia="ru-RU"/>
        </w:rPr>
        <w:t>нии Устава, с одной стороны, и МКОУ Семеновская СШ, именуемая</w:t>
      </w:r>
      <w:r w:rsidRPr="009251E9">
        <w:rPr>
          <w:rFonts w:ascii="Times New Roman" w:eastAsia="Calibri" w:hAnsi="Times New Roman" w:cs="Times New Roman"/>
          <w:sz w:val="24"/>
          <w:szCs w:val="24"/>
          <w:lang w:eastAsia="ru-RU"/>
        </w:rPr>
        <w:t xml:space="preserve"> в дальнейшем «</w:t>
      </w:r>
      <w:r w:rsidR="00717945">
        <w:rPr>
          <w:rFonts w:ascii="Times New Roman" w:eastAsia="Calibri" w:hAnsi="Times New Roman" w:cs="Times New Roman"/>
          <w:sz w:val="24"/>
          <w:szCs w:val="24"/>
          <w:lang w:eastAsia="ru-RU"/>
        </w:rPr>
        <w:t xml:space="preserve">Партнер», в лице Л.Ю. </w:t>
      </w:r>
      <w:proofErr w:type="spellStart"/>
      <w:r w:rsidR="00717945">
        <w:rPr>
          <w:rFonts w:ascii="Times New Roman" w:eastAsia="Calibri" w:hAnsi="Times New Roman" w:cs="Times New Roman"/>
          <w:sz w:val="24"/>
          <w:szCs w:val="24"/>
          <w:lang w:eastAsia="ru-RU"/>
        </w:rPr>
        <w:t>Любавиной</w:t>
      </w:r>
      <w:proofErr w:type="gramStart"/>
      <w:r w:rsidRPr="009251E9">
        <w:rPr>
          <w:rFonts w:ascii="Times New Roman" w:eastAsia="Calibri" w:hAnsi="Times New Roman" w:cs="Times New Roman"/>
          <w:sz w:val="24"/>
          <w:szCs w:val="24"/>
          <w:lang w:eastAsia="ru-RU"/>
        </w:rPr>
        <w:t>,</w:t>
      </w:r>
      <w:r w:rsidR="00717945">
        <w:rPr>
          <w:rFonts w:ascii="Times New Roman" w:eastAsia="Calibri" w:hAnsi="Times New Roman" w:cs="Times New Roman"/>
          <w:sz w:val="24"/>
          <w:szCs w:val="24"/>
          <w:lang w:eastAsia="ru-RU"/>
        </w:rPr>
        <w:t>д</w:t>
      </w:r>
      <w:proofErr w:type="gramEnd"/>
      <w:r w:rsidR="00717945">
        <w:rPr>
          <w:rFonts w:ascii="Times New Roman" w:eastAsia="Calibri" w:hAnsi="Times New Roman" w:cs="Times New Roman"/>
          <w:sz w:val="24"/>
          <w:szCs w:val="24"/>
          <w:lang w:eastAsia="ru-RU"/>
        </w:rPr>
        <w:t>ействующей</w:t>
      </w:r>
      <w:proofErr w:type="spellEnd"/>
      <w:r w:rsidR="00717945">
        <w:rPr>
          <w:rFonts w:ascii="Times New Roman" w:eastAsia="Calibri" w:hAnsi="Times New Roman" w:cs="Times New Roman"/>
          <w:sz w:val="24"/>
          <w:szCs w:val="24"/>
          <w:lang w:eastAsia="ru-RU"/>
        </w:rPr>
        <w:t xml:space="preserve"> на основании Устава</w:t>
      </w:r>
      <w:r w:rsidRPr="009251E9">
        <w:rPr>
          <w:rFonts w:ascii="Times New Roman" w:eastAsia="Calibri" w:hAnsi="Times New Roman" w:cs="Times New Roman"/>
          <w:sz w:val="24"/>
          <w:szCs w:val="24"/>
          <w:lang w:eastAsia="ru-RU"/>
        </w:rPr>
        <w:t>, с другой стороны, вместе именуемые «Стороны» и каждый в отдельности «Сторона», составили настоящее Приложение № 2, которое является неотъемлемой частью Соглашения</w:t>
      </w:r>
      <w:r w:rsidR="00717945">
        <w:rPr>
          <w:rFonts w:ascii="Times New Roman" w:eastAsia="Calibri" w:hAnsi="Times New Roman" w:cs="Times New Roman"/>
          <w:sz w:val="24"/>
          <w:szCs w:val="24"/>
          <w:lang w:eastAsia="ru-RU"/>
        </w:rPr>
        <w:t xml:space="preserve"> о </w:t>
      </w:r>
      <w:proofErr w:type="gramStart"/>
      <w:r w:rsidR="00717945">
        <w:rPr>
          <w:rFonts w:ascii="Times New Roman" w:eastAsia="Calibri" w:hAnsi="Times New Roman" w:cs="Times New Roman"/>
          <w:sz w:val="24"/>
          <w:szCs w:val="24"/>
          <w:lang w:eastAsia="ru-RU"/>
        </w:rPr>
        <w:t>партнерстве</w:t>
      </w:r>
      <w:proofErr w:type="gramEnd"/>
      <w:r w:rsidR="00717945">
        <w:rPr>
          <w:rFonts w:ascii="Times New Roman" w:eastAsia="Calibri" w:hAnsi="Times New Roman" w:cs="Times New Roman"/>
          <w:sz w:val="24"/>
          <w:szCs w:val="24"/>
          <w:lang w:eastAsia="ru-RU"/>
        </w:rPr>
        <w:t xml:space="preserve">  № ______ от «03</w:t>
      </w:r>
      <w:r w:rsidRPr="009251E9">
        <w:rPr>
          <w:rFonts w:ascii="Times New Roman" w:eastAsia="Calibri" w:hAnsi="Times New Roman" w:cs="Times New Roman"/>
          <w:sz w:val="24"/>
          <w:szCs w:val="24"/>
          <w:lang w:eastAsia="ru-RU"/>
        </w:rPr>
        <w:t>» апреля 2023 г. (далее по тексту – «Соглашение»)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 </w:t>
      </w:r>
      <w:proofErr w:type="gramStart"/>
      <w:r w:rsidRPr="009251E9">
        <w:rPr>
          <w:rFonts w:ascii="Times New Roman" w:eastAsia="Calibri" w:hAnsi="Times New Roman" w:cs="Times New Roman"/>
          <w:sz w:val="24"/>
          <w:szCs w:val="24"/>
          <w:lang w:eastAsia="ru-RU"/>
        </w:rPr>
        <w:t>В рамках Соглашен</w:t>
      </w:r>
      <w:r w:rsidR="00717945">
        <w:rPr>
          <w:rFonts w:ascii="Times New Roman" w:eastAsia="Calibri" w:hAnsi="Times New Roman" w:cs="Times New Roman"/>
          <w:sz w:val="24"/>
          <w:szCs w:val="24"/>
          <w:lang w:eastAsia="ru-RU"/>
        </w:rPr>
        <w:t>ия о партнерстве №______ от «03</w:t>
      </w:r>
      <w:r w:rsidRPr="009251E9">
        <w:rPr>
          <w:rFonts w:ascii="Times New Roman" w:eastAsia="Calibri" w:hAnsi="Times New Roman" w:cs="Times New Roman"/>
          <w:sz w:val="24"/>
          <w:szCs w:val="24"/>
          <w:lang w:eastAsia="ru-RU"/>
        </w:rPr>
        <w:t>» апреля 2023 г. Региональный оператор (являющийся, согласно Федеральному закону Российской Федерации № 152-ФЗ «О персональных данных», оператором персональных данных – далее Закон) поручает, а Партнер обязуется оказать услуги на безвозмездной основе по обработке персональных данных субъектов персональных данных от имени и за счет Заказчика в рамках проекта «Билет в будущее».</w:t>
      </w:r>
      <w:proofErr w:type="gramEnd"/>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2. Условия обработки персональных данных (цели, виды персональных данных, срок обработки, перечень действий по обработке персональных данных и т.д.) указываются в Формах, которые являются неотъемлемой частью настоящего Приложения.</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3. Партнер гарантирует:</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lastRenderedPageBreak/>
        <w:t>- заполнение Форм к настоящему Приложению лично субъектами персональных данных или их законными представителями (родителями) в соответствии с законодательством РФ;</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персональные данные получены законными способами, цели сбора персональных данных совместимы с целями, указанными в Формах к настоящему Приложению;</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в том числе по Договору;</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своевременное доведение до Заказчика информации в случае отзыва субъектом персональных данных согласия на обработку его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4. Исполнитель оказывает услуги по Приложению № 2 лично.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5. Лицо Регионального оператора, ответственное за организацию обработки персональных данных, и куратор исполнения настоящего Приложения № 2 – </w:t>
      </w:r>
      <w:r w:rsidR="00E83C2A">
        <w:rPr>
          <w:rFonts w:ascii="Times New Roman" w:eastAsia="Calibri" w:hAnsi="Times New Roman" w:cs="Times New Roman"/>
          <w:sz w:val="24"/>
          <w:szCs w:val="24"/>
          <w:lang w:eastAsia="ru-RU"/>
        </w:rPr>
        <w:t>главный специалист ЦОПП – Блок Марк Николаевич.</w:t>
      </w:r>
    </w:p>
    <w:p w:rsidR="00717945"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6. Лицо Партнера, ответственное за организацию обработки персональных данных, и куратор исполнения настоящего Приложения № 2 </w:t>
      </w:r>
      <w:r w:rsidR="00717945">
        <w:rPr>
          <w:rFonts w:ascii="Times New Roman" w:eastAsia="Calibri" w:hAnsi="Times New Roman" w:cs="Times New Roman"/>
          <w:sz w:val="24"/>
          <w:szCs w:val="24"/>
          <w:lang w:eastAsia="ru-RU"/>
        </w:rPr>
        <w:t>–</w:t>
      </w:r>
      <w:r w:rsidRPr="009251E9">
        <w:rPr>
          <w:rFonts w:ascii="Times New Roman" w:eastAsia="Calibri" w:hAnsi="Times New Roman" w:cs="Times New Roman"/>
          <w:sz w:val="24"/>
          <w:szCs w:val="24"/>
          <w:lang w:eastAsia="ru-RU"/>
        </w:rPr>
        <w:t xml:space="preserve"> </w:t>
      </w:r>
      <w:r w:rsidR="00717945" w:rsidRPr="00717945">
        <w:rPr>
          <w:rFonts w:ascii="Times New Roman" w:eastAsia="Calibri" w:hAnsi="Times New Roman" w:cs="Times New Roman"/>
          <w:sz w:val="24"/>
          <w:szCs w:val="24"/>
          <w:u w:val="single"/>
          <w:lang w:eastAsia="ru-RU"/>
        </w:rPr>
        <w:t xml:space="preserve">педагог-организатор </w:t>
      </w:r>
      <w:proofErr w:type="spellStart"/>
      <w:r w:rsidR="00717945" w:rsidRPr="00717945">
        <w:rPr>
          <w:rFonts w:ascii="Times New Roman" w:eastAsia="Calibri" w:hAnsi="Times New Roman" w:cs="Times New Roman"/>
          <w:sz w:val="24"/>
          <w:szCs w:val="24"/>
          <w:u w:val="single"/>
          <w:lang w:eastAsia="ru-RU"/>
        </w:rPr>
        <w:t>Галуза</w:t>
      </w:r>
      <w:proofErr w:type="spellEnd"/>
      <w:r w:rsidR="00717945" w:rsidRPr="00717945">
        <w:rPr>
          <w:rFonts w:ascii="Times New Roman" w:eastAsia="Calibri" w:hAnsi="Times New Roman" w:cs="Times New Roman"/>
          <w:sz w:val="24"/>
          <w:szCs w:val="24"/>
          <w:u w:val="single"/>
          <w:lang w:eastAsia="ru-RU"/>
        </w:rPr>
        <w:t xml:space="preserve"> ОВ.</w:t>
      </w:r>
      <w:r w:rsidRPr="009251E9">
        <w:rPr>
          <w:rFonts w:ascii="Times New Roman" w:eastAsia="Calibri" w:hAnsi="Times New Roman" w:cs="Times New Roman"/>
          <w:sz w:val="24"/>
          <w:szCs w:val="24"/>
          <w:lang w:eastAsia="ru-RU"/>
        </w:rPr>
        <w:t xml:space="preserve"> </w:t>
      </w:r>
      <w:r w:rsidR="00717945">
        <w:rPr>
          <w:rFonts w:ascii="Times New Roman" w:eastAsia="Calibri" w:hAnsi="Times New Roman" w:cs="Times New Roman"/>
          <w:sz w:val="24"/>
          <w:szCs w:val="24"/>
          <w:lang w:eastAsia="ru-RU"/>
        </w:rPr>
        <w:t xml:space="preserve">                </w:t>
      </w:r>
    </w:p>
    <w:p w:rsidR="009251E9" w:rsidRPr="00717945" w:rsidRDefault="00717945" w:rsidP="009251E9">
      <w:pPr>
        <w:spacing w:after="0" w:line="240" w:lineRule="auto"/>
        <w:ind w:firstLine="567"/>
        <w:jc w:val="both"/>
        <w:rPr>
          <w:rFonts w:ascii="Times New Roman" w:eastAsia="Calibri" w:hAnsi="Times New Roman" w:cs="Times New Roman"/>
          <w:sz w:val="18"/>
          <w:szCs w:val="18"/>
          <w:lang w:eastAsia="ru-RU"/>
        </w:rPr>
      </w:pPr>
      <w:r>
        <w:rPr>
          <w:rFonts w:ascii="Times New Roman" w:eastAsia="Calibri" w:hAnsi="Times New Roman" w:cs="Times New Roman"/>
          <w:sz w:val="24"/>
          <w:szCs w:val="24"/>
          <w:lang w:eastAsia="ru-RU"/>
        </w:rPr>
        <w:t xml:space="preserve">                                                                                                  </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7. Исполнитель при оказании услуг по настоящему Приложению обязуется соблюдать конфиденциальность персональных данных и обеспечивать безопасность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8. Персональные данные подлежат обезличиванию по достижении целей обработки.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9. Исполнитель при обработке персональных данных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10. Исполнитель обязуется:</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Своевременно и качественно оказать услуги в соответствии с законодательством о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Принимать исчерпывающие меры по обеспечению безопасности персональных данных при оказании услуг;</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Передавать Региональному оператору без промедления все результаты, полученные при оказании услуг;</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roofErr w:type="gramStart"/>
      <w:r w:rsidRPr="009251E9">
        <w:rPr>
          <w:rFonts w:ascii="Times New Roman" w:eastAsia="Calibri" w:hAnsi="Times New Roman" w:cs="Times New Roman"/>
          <w:sz w:val="24"/>
          <w:szCs w:val="24"/>
          <w:lang w:eastAsia="ru-RU"/>
        </w:rPr>
        <w:t>- Обрабатывая персональные данные по поручению Регионального оператора, может осуществлять с ними следующие действия (операции): сбор, хранение, уточнение (обновление, изменение), блокирование, удаление, уничтожение персональных данных;</w:t>
      </w:r>
      <w:proofErr w:type="gramEnd"/>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Обрабатывать персональные данные в целях: организации Проекта «Билет в будущее».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 Партнер, обрабатывая персональные данные, обязан соблюдать конфиденциальность по отношению к ним, обеспечивать их безопасность и исполнять требования к защите обрабатываемых персональных данных согласно ст.19 Закона: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11.1. определить угрозы безопасности персональных данных, порученных на обработку, если они будут обрабатываться в информационных системах персональных данных Партнера и привлекаемых им </w:t>
      </w:r>
      <w:proofErr w:type="spellStart"/>
      <w:r w:rsidRPr="009251E9">
        <w:rPr>
          <w:rFonts w:ascii="Times New Roman" w:eastAsia="Calibri" w:hAnsi="Times New Roman" w:cs="Times New Roman"/>
          <w:sz w:val="24"/>
          <w:szCs w:val="24"/>
          <w:lang w:eastAsia="ru-RU"/>
        </w:rPr>
        <w:t>субисполнителей</w:t>
      </w:r>
      <w:proofErr w:type="spellEnd"/>
      <w:r w:rsidRPr="009251E9">
        <w:rPr>
          <w:rFonts w:ascii="Times New Roman" w:eastAsia="Calibri" w:hAnsi="Times New Roman" w:cs="Times New Roman"/>
          <w:sz w:val="24"/>
          <w:szCs w:val="24"/>
          <w:lang w:eastAsia="ru-RU"/>
        </w:rPr>
        <w:t>;</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roofErr w:type="gramStart"/>
      <w:r w:rsidRPr="009251E9">
        <w:rPr>
          <w:rFonts w:ascii="Times New Roman" w:eastAsia="Calibri" w:hAnsi="Times New Roman" w:cs="Times New Roman"/>
          <w:sz w:val="24"/>
          <w:szCs w:val="24"/>
          <w:lang w:eastAsia="ru-RU"/>
        </w:rPr>
        <w:t>11.2. в случае, если персональные данные обрабатываются Партнером в информационных системах персональных данных, необходимо определить уровень защищенности персональных данных при их обработке в информационных системах персональных данных и выполнять требования, установленные в Постановлении Правительства РФ № 1119 «Об утверждении требований к защите персональных данных при их обработке в информационных системах персональных данных»;</w:t>
      </w:r>
      <w:proofErr w:type="gramEnd"/>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11.3. оценивать возможный вред субъектам персональных данных при обработке их персональных данных, которые были поручены на обработку, в случае реализации угроз безопасности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lastRenderedPageBreak/>
        <w:t>11.4. применять прошедшие в установленном порядке процедуру оценки соответствия средств защиты информации;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11.5. оценивать эффективность принимаемых мер по обеспечению безопасности персональных данных, порученных на обработку, до ввода в эксплуатацию информационной системы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11.6. вести учет машинных носителей персональных данных, если порученные на обработку персональные данные будут на них фиксироваться Исполнителем;</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11.7. обнаруживать факты несанкционированного доступа к персональным данным, порученным на обработку, и принимать, в связи с этим необходимые меры;</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11.8. восстанавливать персональные данные, модифицированные или уничтоженные вследствие несанкционированного доступа к ним;</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11.9. устанавливать правила доступа к персональным данным, которые поручены на обработку и обрабатываются в информационных системах персональных данных Партнера и привлекаемых им </w:t>
      </w:r>
      <w:proofErr w:type="spellStart"/>
      <w:r w:rsidRPr="009251E9">
        <w:rPr>
          <w:rFonts w:ascii="Times New Roman" w:eastAsia="Calibri" w:hAnsi="Times New Roman" w:cs="Times New Roman"/>
          <w:sz w:val="24"/>
          <w:szCs w:val="24"/>
          <w:lang w:eastAsia="ru-RU"/>
        </w:rPr>
        <w:t>субисполнителей</w:t>
      </w:r>
      <w:proofErr w:type="spellEnd"/>
      <w:r w:rsidRPr="009251E9">
        <w:rPr>
          <w:rFonts w:ascii="Times New Roman" w:eastAsia="Calibri" w:hAnsi="Times New Roman" w:cs="Times New Roman"/>
          <w:sz w:val="24"/>
          <w:szCs w:val="24"/>
          <w:lang w:eastAsia="ru-RU"/>
        </w:rPr>
        <w:t>, а также обеспечением регистрации и учета всех действий, совершаемых с персональными данными в информационной системе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11.10. осуществлять </w:t>
      </w:r>
      <w:proofErr w:type="gramStart"/>
      <w:r w:rsidRPr="009251E9">
        <w:rPr>
          <w:rFonts w:ascii="Times New Roman" w:eastAsia="Calibri" w:hAnsi="Times New Roman" w:cs="Times New Roman"/>
          <w:sz w:val="24"/>
          <w:szCs w:val="24"/>
          <w:lang w:eastAsia="ru-RU"/>
        </w:rPr>
        <w:t>контроль за</w:t>
      </w:r>
      <w:proofErr w:type="gramEnd"/>
      <w:r w:rsidRPr="009251E9">
        <w:rPr>
          <w:rFonts w:ascii="Times New Roman" w:eastAsia="Calibri" w:hAnsi="Times New Roman" w:cs="Times New Roman"/>
          <w:sz w:val="24"/>
          <w:szCs w:val="24"/>
          <w:lang w:eastAsia="ru-RU"/>
        </w:rPr>
        <w:t xml:space="preserve"> принимаемыми мерами по обеспечению безопасности персональных данных и уровнем защищенности информационных систем персональных данных, в которых обрабатываются порученные на обработку персональные данные.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12. Партнер может перепоручать обработку </w:t>
      </w:r>
      <w:proofErr w:type="spellStart"/>
      <w:r w:rsidRPr="009251E9">
        <w:rPr>
          <w:rFonts w:ascii="Times New Roman" w:eastAsia="Calibri" w:hAnsi="Times New Roman" w:cs="Times New Roman"/>
          <w:sz w:val="24"/>
          <w:szCs w:val="24"/>
          <w:lang w:eastAsia="ru-RU"/>
        </w:rPr>
        <w:t>субисполнителям</w:t>
      </w:r>
      <w:proofErr w:type="spellEnd"/>
      <w:r w:rsidRPr="009251E9">
        <w:rPr>
          <w:rFonts w:ascii="Times New Roman" w:eastAsia="Calibri" w:hAnsi="Times New Roman" w:cs="Times New Roman"/>
          <w:sz w:val="24"/>
          <w:szCs w:val="24"/>
          <w:lang w:eastAsia="ru-RU"/>
        </w:rPr>
        <w:t xml:space="preserve"> без уведомления Заказчика, но при условии, что </w:t>
      </w:r>
      <w:proofErr w:type="spellStart"/>
      <w:r w:rsidRPr="009251E9">
        <w:rPr>
          <w:rFonts w:ascii="Times New Roman" w:eastAsia="Calibri" w:hAnsi="Times New Roman" w:cs="Times New Roman"/>
          <w:sz w:val="24"/>
          <w:szCs w:val="24"/>
          <w:lang w:eastAsia="ru-RU"/>
        </w:rPr>
        <w:t>субисполнители</w:t>
      </w:r>
      <w:proofErr w:type="spellEnd"/>
      <w:r w:rsidRPr="009251E9">
        <w:rPr>
          <w:rFonts w:ascii="Times New Roman" w:eastAsia="Calibri" w:hAnsi="Times New Roman" w:cs="Times New Roman"/>
          <w:sz w:val="24"/>
          <w:szCs w:val="24"/>
          <w:lang w:eastAsia="ru-RU"/>
        </w:rPr>
        <w:t xml:space="preserve"> несут ответственность за действия таких третьих лиц и третьи лица придерживаются принципов обработки персональных данных Закона и обеспечивают безопасность персональных данных согласно ст.19 Закона.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13. Партнер не обязан получать согласие субъекта персональных данных на обработку его персональных данных, порученных ему на обработку Регионального.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14. </w:t>
      </w:r>
      <w:proofErr w:type="gramStart"/>
      <w:r w:rsidRPr="009251E9">
        <w:rPr>
          <w:rFonts w:ascii="Times New Roman" w:eastAsia="Calibri" w:hAnsi="Times New Roman" w:cs="Times New Roman"/>
          <w:sz w:val="24"/>
          <w:szCs w:val="24"/>
          <w:lang w:eastAsia="ru-RU"/>
        </w:rPr>
        <w:t>Партнер по запросу Регионального оператора должен уничтожить определенные Регионального или все персональные данные, которые были поручены ему на обработку, в течение 30 (тридцати) календарных дней с момента получения запроса, если на обработку персональных данных у них нет законных оснований.</w:t>
      </w:r>
      <w:proofErr w:type="gramEnd"/>
      <w:r w:rsidRPr="009251E9">
        <w:rPr>
          <w:rFonts w:ascii="Times New Roman" w:eastAsia="Calibri" w:hAnsi="Times New Roman" w:cs="Times New Roman"/>
          <w:sz w:val="24"/>
          <w:szCs w:val="24"/>
          <w:lang w:eastAsia="ru-RU"/>
        </w:rPr>
        <w:t xml:space="preserve"> Запрос отправляется на адрес электронной почты Партнера, указанный в Договоре.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15. Региональный оператор вправе в течение всего срока действия Договора запрашивать у Партнера копии документов, подтверждающих уничтожение персональных данных, порученных ему на обработку. Копии документов должны быть предоставлены не позднее 5 (пяти) рабочих дней </w:t>
      </w:r>
      <w:proofErr w:type="gramStart"/>
      <w:r w:rsidRPr="009251E9">
        <w:rPr>
          <w:rFonts w:ascii="Times New Roman" w:eastAsia="Calibri" w:hAnsi="Times New Roman" w:cs="Times New Roman"/>
          <w:sz w:val="24"/>
          <w:szCs w:val="24"/>
          <w:lang w:eastAsia="ru-RU"/>
        </w:rPr>
        <w:t>с даты получения</w:t>
      </w:r>
      <w:proofErr w:type="gramEnd"/>
      <w:r w:rsidRPr="009251E9">
        <w:rPr>
          <w:rFonts w:ascii="Times New Roman" w:eastAsia="Calibri" w:hAnsi="Times New Roman" w:cs="Times New Roman"/>
          <w:sz w:val="24"/>
          <w:szCs w:val="24"/>
          <w:lang w:eastAsia="ru-RU"/>
        </w:rPr>
        <w:t xml:space="preserve"> соответствующего запроса Регионального оператора на его адрес электронной почты, указанный в Договоре.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16. В случае отсутствия возможности уничтожения персональных данных Партнер может произвести блокирование таких персональных данных и обеспечить их уничтожение в срок, не превышающий 6 (шести) месяцев с момента получения запроса от Заказчика. О факте блокирования Партнер должен сообщить Региональному оператору на адрес электронной почты в срок, не превышающий 30 (тридцати) календарных дней с момента поступления такого запроса.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17. Ответственность перед субъектами персональных данных, чьи персональные данные обрабатываются Партнером по поручению Регионального оператора, Заказчик несет самостоятельно, а Региональный оператор несет ответственность </w:t>
      </w:r>
      <w:proofErr w:type="gramStart"/>
      <w:r w:rsidRPr="009251E9">
        <w:rPr>
          <w:rFonts w:ascii="Times New Roman" w:eastAsia="Calibri" w:hAnsi="Times New Roman" w:cs="Times New Roman"/>
          <w:sz w:val="24"/>
          <w:szCs w:val="24"/>
          <w:lang w:eastAsia="ru-RU"/>
        </w:rPr>
        <w:t>перед</w:t>
      </w:r>
      <w:proofErr w:type="gramEnd"/>
      <w:r w:rsidRPr="009251E9">
        <w:rPr>
          <w:rFonts w:ascii="Times New Roman" w:eastAsia="Calibri" w:hAnsi="Times New Roman" w:cs="Times New Roman"/>
          <w:sz w:val="24"/>
          <w:szCs w:val="24"/>
          <w:lang w:eastAsia="ru-RU"/>
        </w:rPr>
        <w:t xml:space="preserve"> Региональным </w:t>
      </w:r>
      <w:proofErr w:type="spellStart"/>
      <w:r w:rsidRPr="009251E9">
        <w:rPr>
          <w:rFonts w:ascii="Times New Roman" w:eastAsia="Calibri" w:hAnsi="Times New Roman" w:cs="Times New Roman"/>
          <w:sz w:val="24"/>
          <w:szCs w:val="24"/>
          <w:lang w:eastAsia="ru-RU"/>
        </w:rPr>
        <w:t>опенатором</w:t>
      </w:r>
      <w:proofErr w:type="spellEnd"/>
      <w:r w:rsidRPr="009251E9">
        <w:rPr>
          <w:rFonts w:ascii="Times New Roman" w:eastAsia="Calibri" w:hAnsi="Times New Roman" w:cs="Times New Roman"/>
          <w:sz w:val="24"/>
          <w:szCs w:val="24"/>
          <w:lang w:eastAsia="ru-RU"/>
        </w:rPr>
        <w:t xml:space="preserve"> в рамках порученных ему на обработку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18. Услуги по Приложению № 1 должны быть оказаны в срок до 20.11.2023 года. </w:t>
      </w:r>
    </w:p>
    <w:p w:rsidR="009251E9" w:rsidRPr="009251E9" w:rsidRDefault="00E83C2A" w:rsidP="009251E9">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 Приложение № 2</w:t>
      </w:r>
      <w:r w:rsidR="009251E9" w:rsidRPr="009251E9">
        <w:rPr>
          <w:rFonts w:ascii="Times New Roman" w:eastAsia="Calibri" w:hAnsi="Times New Roman" w:cs="Times New Roman"/>
          <w:sz w:val="24"/>
          <w:szCs w:val="24"/>
          <w:lang w:eastAsia="ru-RU"/>
        </w:rPr>
        <w:t xml:space="preserve"> является неотъемлемой частью Соглашения № _______</w:t>
      </w:r>
    </w:p>
    <w:p w:rsidR="009251E9" w:rsidRPr="009251E9" w:rsidRDefault="00E83C2A" w:rsidP="009251E9">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от «03</w:t>
      </w:r>
      <w:r w:rsidR="009251E9" w:rsidRPr="009251E9">
        <w:rPr>
          <w:rFonts w:ascii="Times New Roman" w:eastAsia="Calibri" w:hAnsi="Times New Roman" w:cs="Times New Roman"/>
          <w:sz w:val="24"/>
          <w:szCs w:val="24"/>
          <w:lang w:eastAsia="ru-RU"/>
        </w:rPr>
        <w:t>» апреля 2023 г. и вступает в силу с момента его подписания сторонами.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tabs>
          <w:tab w:val="center" w:pos="4677"/>
          <w:tab w:val="right" w:pos="9355"/>
        </w:tabs>
        <w:spacing w:after="0" w:line="240" w:lineRule="auto"/>
        <w:jc w:val="both"/>
        <w:rPr>
          <w:rFonts w:ascii="Times New Roman" w:eastAsia="SimSun" w:hAnsi="Times New Roman" w:cs="Times New Roman"/>
          <w:lang w:eastAsia="ru-RU"/>
        </w:rPr>
      </w:pPr>
      <w:r w:rsidRPr="009251E9">
        <w:rPr>
          <w:rFonts w:ascii="Times New Roman" w:eastAsia="SimSun" w:hAnsi="Times New Roman" w:cs="Times New Roman"/>
          <w:lang w:eastAsia="ru-RU"/>
        </w:rPr>
        <w:lastRenderedPageBreak/>
        <w:t xml:space="preserve">Форма № 1 к Приложению № 2 к Соглашению № </w:t>
      </w:r>
      <w:r w:rsidR="00E83C2A">
        <w:rPr>
          <w:rFonts w:ascii="Times New Roman" w:eastAsia="SimSun" w:hAnsi="Times New Roman" w:cs="Times New Roman"/>
          <w:highlight w:val="yellow"/>
          <w:lang w:eastAsia="ru-RU"/>
        </w:rPr>
        <w:t>______ от «</w:t>
      </w:r>
      <w:r w:rsidR="00E83C2A">
        <w:rPr>
          <w:rFonts w:ascii="Times New Roman" w:eastAsia="SimSun" w:hAnsi="Times New Roman" w:cs="Times New Roman"/>
          <w:lang w:eastAsia="ru-RU"/>
        </w:rPr>
        <w:t xml:space="preserve">03» апреля </w:t>
      </w:r>
      <w:r w:rsidRPr="009251E9">
        <w:rPr>
          <w:rFonts w:ascii="Times New Roman" w:eastAsia="SimSun" w:hAnsi="Times New Roman" w:cs="Times New Roman"/>
          <w:lang w:eastAsia="ru-RU"/>
        </w:rPr>
        <w:t>2023 года</w:t>
      </w:r>
    </w:p>
    <w:p w:rsidR="009251E9" w:rsidRPr="009251E9" w:rsidRDefault="009251E9" w:rsidP="009251E9">
      <w:pPr>
        <w:keepNext/>
        <w:keepLines/>
        <w:spacing w:before="240" w:after="120" w:line="276" w:lineRule="auto"/>
        <w:jc w:val="center"/>
        <w:outlineLvl w:val="0"/>
        <w:rPr>
          <w:rFonts w:ascii="Times New Roman" w:eastAsia="Times New Roman" w:hAnsi="Times New Roman" w:cs="Times New Roman"/>
          <w:b/>
          <w:bCs/>
          <w:lang w:eastAsia="ru-RU"/>
        </w:rPr>
      </w:pPr>
      <w:r w:rsidRPr="009251E9">
        <w:rPr>
          <w:rFonts w:ascii="Times New Roman" w:eastAsia="Times New Roman" w:hAnsi="Times New Roman" w:cs="Times New Roman"/>
          <w:b/>
          <w:bCs/>
          <w:lang w:eastAsia="ru-RU"/>
        </w:rPr>
        <w:t>СОГЛАСИЕ НА ОБРАБОТКУ ПЕРСОНАЛЬНЫХ ДАННЫХ</w:t>
      </w:r>
    </w:p>
    <w:p w:rsidR="009251E9" w:rsidRPr="009251E9" w:rsidRDefault="009251E9" w:rsidP="009251E9">
      <w:pPr>
        <w:shd w:val="clear" w:color="auto" w:fill="FFFFFF"/>
        <w:spacing w:after="0" w:line="240"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Я, ___________________________________________________________________________</w:t>
      </w:r>
    </w:p>
    <w:p w:rsidR="009251E9" w:rsidRPr="009251E9" w:rsidRDefault="009251E9" w:rsidP="009251E9">
      <w:pPr>
        <w:shd w:val="clear" w:color="auto" w:fill="FFFFFF"/>
        <w:spacing w:after="0" w:line="240" w:lineRule="auto"/>
        <w:ind w:firstLine="3119"/>
        <w:rPr>
          <w:rFonts w:ascii="Times New Roman" w:eastAsia="Times New Roman" w:hAnsi="Times New Roman" w:cs="Times New Roman"/>
          <w:vertAlign w:val="superscript"/>
          <w:lang w:eastAsia="ru-RU"/>
        </w:rPr>
      </w:pPr>
      <w:proofErr w:type="gramStart"/>
      <w:r w:rsidRPr="009251E9">
        <w:rPr>
          <w:rFonts w:ascii="Times New Roman" w:eastAsia="Times New Roman" w:hAnsi="Times New Roman" w:cs="Times New Roman"/>
          <w:i/>
          <w:vertAlign w:val="superscript"/>
          <w:lang w:eastAsia="ru-RU"/>
        </w:rPr>
        <w:t>(Ф.И.О. родителя (законного представителя)</w:t>
      </w:r>
      <w:proofErr w:type="gramEnd"/>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паспорт </w:t>
      </w:r>
      <w:proofErr w:type="spellStart"/>
      <w:r w:rsidRPr="009251E9">
        <w:rPr>
          <w:rFonts w:ascii="Times New Roman" w:eastAsia="Times New Roman" w:hAnsi="Times New Roman" w:cs="Times New Roman"/>
          <w:lang w:eastAsia="ru-RU"/>
        </w:rPr>
        <w:t>серия_____№</w:t>
      </w:r>
      <w:proofErr w:type="spellEnd"/>
      <w:r w:rsidRPr="009251E9">
        <w:rPr>
          <w:rFonts w:ascii="Times New Roman" w:eastAsia="Times New Roman" w:hAnsi="Times New Roman" w:cs="Times New Roman"/>
          <w:lang w:eastAsia="ru-RU"/>
        </w:rPr>
        <w:t xml:space="preserve"> ______ выдан_____________________________________________</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p>
    <w:p w:rsidR="009251E9" w:rsidRPr="009251E9" w:rsidRDefault="009251E9" w:rsidP="009251E9">
      <w:pPr>
        <w:shd w:val="clear" w:color="auto" w:fill="FFFFFF"/>
        <w:spacing w:after="0" w:line="240"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_____________________________________________________________________________, </w:t>
      </w:r>
    </w:p>
    <w:p w:rsidR="009251E9" w:rsidRPr="009251E9" w:rsidRDefault="009251E9" w:rsidP="009251E9">
      <w:pPr>
        <w:shd w:val="clear" w:color="auto" w:fill="FFFFFF"/>
        <w:spacing w:after="0" w:line="240" w:lineRule="auto"/>
        <w:jc w:val="center"/>
        <w:rPr>
          <w:rFonts w:ascii="Times New Roman" w:eastAsia="Times New Roman" w:hAnsi="Times New Roman" w:cs="Times New Roman"/>
          <w:i/>
          <w:vertAlign w:val="superscript"/>
          <w:lang w:eastAsia="ru-RU"/>
        </w:rPr>
      </w:pPr>
      <w:r w:rsidRPr="009251E9">
        <w:rPr>
          <w:rFonts w:ascii="Times New Roman" w:eastAsia="Times New Roman" w:hAnsi="Times New Roman" w:cs="Times New Roman"/>
          <w:i/>
          <w:vertAlign w:val="superscript"/>
          <w:lang w:eastAsia="ru-RU"/>
        </w:rPr>
        <w:t>(кем выдан, код подразделения, дата выдачи)</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proofErr w:type="gramStart"/>
      <w:r w:rsidRPr="009251E9">
        <w:rPr>
          <w:rFonts w:ascii="Times New Roman" w:eastAsia="Times New Roman" w:hAnsi="Times New Roman" w:cs="Times New Roman"/>
          <w:lang w:eastAsia="ru-RU"/>
        </w:rPr>
        <w:t>зарегистрирован</w:t>
      </w:r>
      <w:proofErr w:type="gramEnd"/>
      <w:r w:rsidRPr="009251E9">
        <w:rPr>
          <w:rFonts w:ascii="Times New Roman" w:eastAsia="Times New Roman" w:hAnsi="Times New Roman" w:cs="Times New Roman"/>
          <w:lang w:eastAsia="ru-RU"/>
        </w:rPr>
        <w:t xml:space="preserve"> по адресу: _____________________________________________________,</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являясь законным представителем_______________________________________________________________</w:t>
      </w:r>
    </w:p>
    <w:p w:rsidR="009251E9" w:rsidRPr="009251E9" w:rsidRDefault="009251E9" w:rsidP="009251E9">
      <w:pPr>
        <w:shd w:val="clear" w:color="auto" w:fill="FFFFFF"/>
        <w:spacing w:after="0" w:line="276" w:lineRule="auto"/>
        <w:ind w:left="2124" w:firstLine="708"/>
        <w:jc w:val="center"/>
        <w:rPr>
          <w:rFonts w:ascii="Times New Roman" w:eastAsia="Times New Roman" w:hAnsi="Times New Roman" w:cs="Times New Roman"/>
          <w:vertAlign w:val="superscript"/>
          <w:lang w:eastAsia="ru-RU"/>
        </w:rPr>
      </w:pPr>
      <w:r w:rsidRPr="009251E9">
        <w:rPr>
          <w:rFonts w:ascii="Times New Roman" w:eastAsia="Times New Roman" w:hAnsi="Times New Roman" w:cs="Times New Roman"/>
          <w:i/>
          <w:vertAlign w:val="superscript"/>
          <w:lang w:eastAsia="ru-RU"/>
        </w:rPr>
        <w:t>(Ф.И.О. ребёнка)</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на основании свидетельства о рождении __________________________________________,</w:t>
      </w:r>
    </w:p>
    <w:p w:rsidR="009251E9" w:rsidRPr="009251E9" w:rsidRDefault="009251E9" w:rsidP="009251E9">
      <w:pPr>
        <w:shd w:val="clear" w:color="auto" w:fill="FFFFFF"/>
        <w:spacing w:after="0" w:line="276" w:lineRule="auto"/>
        <w:jc w:val="center"/>
        <w:rPr>
          <w:rFonts w:ascii="Times New Roman" w:eastAsia="Times New Roman" w:hAnsi="Times New Roman" w:cs="Times New Roman"/>
          <w:i/>
          <w:vertAlign w:val="superscript"/>
          <w:lang w:eastAsia="ru-RU"/>
        </w:rPr>
      </w:pPr>
      <w:r w:rsidRPr="009251E9">
        <w:rPr>
          <w:rFonts w:ascii="Times New Roman" w:eastAsia="Times New Roman" w:hAnsi="Times New Roman" w:cs="Times New Roman"/>
          <w:i/>
          <w:vertAlign w:val="superscript"/>
          <w:lang w:eastAsia="ru-RU"/>
        </w:rPr>
        <w:t>(реквизиты свидетельства о рождении ребенка)</w:t>
      </w:r>
    </w:p>
    <w:p w:rsidR="009251E9" w:rsidRPr="009251E9" w:rsidRDefault="009251E9" w:rsidP="009251E9">
      <w:pPr>
        <w:spacing w:after="0" w:line="276"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w:t>
      </w:r>
      <w:proofErr w:type="gramStart"/>
      <w:r w:rsidRPr="009251E9">
        <w:rPr>
          <w:rFonts w:ascii="Times New Roman" w:eastAsia="Arial Unicode MS" w:hAnsi="Times New Roman" w:cs="Times New Roman"/>
          <w:lang w:val="en-US"/>
        </w:rPr>
        <w:t>»  _</w:t>
      </w:r>
      <w:proofErr w:type="gramEnd"/>
      <w:r w:rsidRPr="009251E9">
        <w:rPr>
          <w:rFonts w:ascii="Times New Roman" w:eastAsia="Arial Unicode MS" w:hAnsi="Times New Roman" w:cs="Times New Roman"/>
          <w:lang w:val="en-US"/>
        </w:rPr>
        <w:t>__________   _____</w:t>
      </w:r>
      <w:proofErr w:type="spellStart"/>
      <w:r w:rsidRPr="009251E9">
        <w:rPr>
          <w:rFonts w:ascii="Times New Roman" w:eastAsia="Arial Unicode MS" w:hAnsi="Times New Roman" w:cs="Times New Roman"/>
          <w:lang w:val="en-US"/>
        </w:rPr>
        <w:t>года</w:t>
      </w:r>
      <w:proofErr w:type="spellEnd"/>
      <w:r w:rsidRPr="009251E9">
        <w:rPr>
          <w:rFonts w:ascii="Times New Roman" w:eastAsia="Arial Unicode MS" w:hAnsi="Times New Roman" w:cs="Times New Roman"/>
          <w:lang w:val="en-US"/>
        </w:rPr>
        <w:t xml:space="preserve"> </w:t>
      </w:r>
      <w:proofErr w:type="spellStart"/>
      <w:r w:rsidRPr="009251E9">
        <w:rPr>
          <w:rFonts w:ascii="Times New Roman" w:eastAsia="Arial Unicode MS" w:hAnsi="Times New Roman" w:cs="Times New Roman"/>
          <w:lang w:val="en-US"/>
        </w:rPr>
        <w:t>рождения</w:t>
      </w:r>
      <w:proofErr w:type="spellEnd"/>
      <w:r w:rsidRPr="009251E9">
        <w:rPr>
          <w:rFonts w:ascii="Times New Roman" w:eastAsia="Arial Unicode MS" w:hAnsi="Times New Roman" w:cs="Times New Roman"/>
          <w:lang w:val="en-US"/>
        </w:rPr>
        <w:t xml:space="preserve"> (</w:t>
      </w:r>
      <w:proofErr w:type="spellStart"/>
      <w:r w:rsidRPr="009251E9">
        <w:rPr>
          <w:rFonts w:ascii="Times New Roman" w:eastAsia="Arial Unicode MS" w:hAnsi="Times New Roman" w:cs="Times New Roman"/>
          <w:lang w:val="en-US"/>
        </w:rPr>
        <w:t>далее</w:t>
      </w:r>
      <w:proofErr w:type="spellEnd"/>
      <w:r w:rsidRPr="009251E9">
        <w:rPr>
          <w:rFonts w:ascii="Times New Roman" w:eastAsia="Arial Unicode MS" w:hAnsi="Times New Roman" w:cs="Times New Roman"/>
          <w:lang w:val="en-US"/>
        </w:rPr>
        <w:t xml:space="preserve"> - </w:t>
      </w:r>
      <w:proofErr w:type="spellStart"/>
      <w:r w:rsidRPr="009251E9">
        <w:rPr>
          <w:rFonts w:ascii="Times New Roman" w:eastAsia="Arial Unicode MS" w:hAnsi="Times New Roman" w:cs="Times New Roman"/>
          <w:lang w:val="en-US"/>
        </w:rPr>
        <w:t>Ребенок</w:t>
      </w:r>
      <w:proofErr w:type="spellEnd"/>
      <w:r w:rsidRPr="009251E9">
        <w:rPr>
          <w:rFonts w:ascii="Times New Roman" w:eastAsia="Arial Unicode MS" w:hAnsi="Times New Roman" w:cs="Times New Roman"/>
          <w:lang w:val="en-US"/>
        </w:rPr>
        <w:t xml:space="preserve">), </w:t>
      </w:r>
    </w:p>
    <w:p w:rsidR="009251E9" w:rsidRPr="009251E9" w:rsidRDefault="009251E9" w:rsidP="009251E9">
      <w:pPr>
        <w:numPr>
          <w:ilvl w:val="0"/>
          <w:numId w:val="1"/>
        </w:numPr>
        <w:spacing w:before="240" w:after="200" w:line="276" w:lineRule="auto"/>
        <w:ind w:left="284" w:hanging="11"/>
        <w:jc w:val="both"/>
        <w:rPr>
          <w:rFonts w:ascii="Times New Roman" w:eastAsia="Arial Unicode MS" w:hAnsi="Times New Roman" w:cs="Times New Roman"/>
        </w:rPr>
      </w:pPr>
      <w:r w:rsidRPr="009251E9">
        <w:rPr>
          <w:rFonts w:ascii="Times New Roman" w:eastAsia="Arial Unicode MS" w:hAnsi="Times New Roman" w:cs="Times New Roman"/>
        </w:rPr>
        <w:t>Физическое лицо обязуется принять настоящее Согласие на обработку персональных данных (далее – Согласие). Действуя свободно, своей волей и в своем интересе, а также подтверждая свою дееспособность, физическое лицо дает свое согласие ФОНДУ ГУМАНИТАРНЫХ ПРОЕКТОВ, расположенному по адресу 129223,</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город Москва,</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проспект Мира, владение 119 строение 57 (далее - Оператор), на обработку своих персональных данных со следующими условиями:</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Данное Согласие дается на обработку персональных данных Ребенка, как без использования средств автоматизации, так и с их использованием.</w:t>
      </w:r>
    </w:p>
    <w:p w:rsidR="009251E9" w:rsidRPr="009251E9" w:rsidRDefault="009251E9" w:rsidP="009251E9">
      <w:pPr>
        <w:numPr>
          <w:ilvl w:val="0"/>
          <w:numId w:val="1"/>
        </w:numPr>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Согласие дается на обработку следующих персональных данных Ребенка:</w:t>
      </w:r>
    </w:p>
    <w:p w:rsidR="009251E9" w:rsidRPr="009251E9" w:rsidRDefault="009251E9" w:rsidP="009251E9">
      <w:pPr>
        <w:pBdr>
          <w:top w:val="nil"/>
          <w:left w:val="nil"/>
          <w:bottom w:val="nil"/>
          <w:right w:val="nil"/>
          <w:between w:val="nil"/>
          <w:bar w:val="nil"/>
        </w:pBdr>
        <w:spacing w:after="240" w:line="276" w:lineRule="auto"/>
        <w:ind w:left="709"/>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не являющиеся специальными или биометрическими: </w:t>
      </w:r>
      <w:proofErr w:type="gramStart"/>
      <w:r w:rsidRPr="009251E9">
        <w:rPr>
          <w:rFonts w:ascii="Times New Roman" w:eastAsia="Arial Unicode MS" w:hAnsi="Times New Roman" w:cs="Times New Roman"/>
        </w:rPr>
        <w:t xml:space="preserve">Фамилия Имя Отчество, Пол, Дата рождения, Гражданство, Адрес электронной почты, Номера контактных телефонов, Название образовательной организации,  Почтовый индекс, Адрес образовательной организации, Класс (просто цифра без буквы), Наличие ОВЗ, Регион, Федеральный округ. </w:t>
      </w:r>
      <w:proofErr w:type="gramEnd"/>
    </w:p>
    <w:p w:rsidR="009251E9" w:rsidRPr="009251E9" w:rsidRDefault="009251E9" w:rsidP="009251E9">
      <w:pPr>
        <w:numPr>
          <w:ilvl w:val="0"/>
          <w:numId w:val="1"/>
        </w:numPr>
        <w:spacing w:after="24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Цель обработки персональных данных Ребенка: Предоставление возможности участвовать в мероприятиях Оператора, использование сервиса Платформы</w:t>
      </w:r>
      <w:proofErr w:type="gramStart"/>
      <w:r w:rsidRPr="009251E9">
        <w:rPr>
          <w:rFonts w:ascii="Times New Roman" w:eastAsia="Arial Unicode MS" w:hAnsi="Times New Roman" w:cs="Times New Roman"/>
          <w:lang w:val="en-US"/>
        </w:rPr>
        <w:t>BVBINFO</w:t>
      </w:r>
      <w:proofErr w:type="gramEnd"/>
      <w:r w:rsidRPr="009251E9">
        <w:rPr>
          <w:rFonts w:ascii="Times New Roman" w:eastAsia="Arial Unicode MS" w:hAnsi="Times New Roman" w:cs="Times New Roman"/>
        </w:rPr>
        <w:t>.</w:t>
      </w:r>
      <w:proofErr w:type="spellStart"/>
      <w:r w:rsidRPr="009251E9">
        <w:rPr>
          <w:rFonts w:ascii="Times New Roman" w:eastAsia="Arial Unicode MS" w:hAnsi="Times New Roman" w:cs="Times New Roman"/>
          <w:lang w:val="en-US"/>
        </w:rPr>
        <w:t>ru</w:t>
      </w:r>
      <w:proofErr w:type="spellEnd"/>
      <w:r w:rsidRPr="009251E9">
        <w:rPr>
          <w:rFonts w:ascii="Times New Roman" w:eastAsia="Arial Unicode MS" w:hAnsi="Times New Roman" w:cs="Times New Roman"/>
        </w:rPr>
        <w:t xml:space="preserve">, получение информационных рассылок. </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ходе обработки с персональными данными Ребенка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roofErr w:type="gramEnd"/>
    </w:p>
    <w:p w:rsidR="009251E9" w:rsidRPr="009251E9" w:rsidRDefault="009251E9" w:rsidP="009251E9">
      <w:pPr>
        <w:numPr>
          <w:ilvl w:val="0"/>
          <w:numId w:val="1"/>
        </w:numPr>
        <w:pBdr>
          <w:top w:val="nil"/>
          <w:left w:val="nil"/>
          <w:bottom w:val="nil"/>
          <w:right w:val="nil"/>
          <w:between w:val="nil"/>
          <w:bar w:val="nil"/>
        </w:pBdr>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Ребенка будут поручены на обработку:</w:t>
      </w:r>
    </w:p>
    <w:p w:rsidR="009251E9" w:rsidRPr="009251E9" w:rsidRDefault="009251E9" w:rsidP="009251E9">
      <w:pPr>
        <w:suppressAutoHyphens/>
        <w:spacing w:after="0" w:line="240" w:lineRule="auto"/>
        <w:ind w:left="709"/>
        <w:contextualSpacing/>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АКЦИОНЕРНОМУ ОБЩЕСТВУ «АКАДЕМИЯ «ПРОСВЕЩЕНИЕ»</w:t>
      </w:r>
      <w:r w:rsidRPr="009251E9">
        <w:rPr>
          <w:rFonts w:ascii="Times New Roman" w:eastAsia="Times New Roman" w:hAnsi="Times New Roman" w:cs="Times New Roman"/>
          <w:lang w:eastAsia="ru-RU"/>
        </w:rPr>
        <w:t>127473, г. МОСКВА, УЛ. КРАСНОПРОЛЕТАРСКАЯ, Д. 16, СТР. 3, ЭТАЖ 1, ПОМЕЩ./КОМН. I/30 ОГРН: 5167746474968 ИНН: 9715287774</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SimSun" w:hAnsi="Times New Roman" w:cs="Times New Roman"/>
          <w:lang w:eastAsia="ru-RU"/>
        </w:rPr>
      </w:pPr>
      <w:r w:rsidRPr="009251E9">
        <w:rPr>
          <w:rFonts w:ascii="Times New Roman" w:eastAsia="SimSun" w:hAnsi="Times New Roman" w:cs="Times New Roman"/>
          <w:b/>
          <w:lang w:eastAsia="ru-RU"/>
        </w:rPr>
        <w:t>- АВТОНОМНОЙ НЕКОММЕРЧЕСКОЙ ОРГАНИЗАЦИИ "ЦЕНТР НЕПРЕРЫВНОГО РАЗВИТИЯ ЛИЧНОСТИ И РЕАЛИЗАЦИИ ЧЕЛОВЕЧЕСКОГО ПОТЕНЦИАЛА"</w:t>
      </w:r>
      <w:r w:rsidRPr="009251E9">
        <w:rPr>
          <w:rFonts w:ascii="Times New Roman" w:eastAsia="SimSun" w:hAnsi="Times New Roman" w:cs="Times New Roman"/>
          <w:lang w:eastAsia="ru-RU"/>
        </w:rPr>
        <w:t>, 117461, г. МОСКВА, УЛИЦА КАХОВКА, ДОМ 30, ПОМЕЩЕНИЕ I, КОМНАТА 13, ОГРН: 1167700061561, ИНН: 7727296498.</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lastRenderedPageBreak/>
        <w:t xml:space="preserve">- ОБЩЕСТВУ С ОГРАНИЧЕННОЙ ОТВЕТСТВЕННОСТЬЮ «ЭКСПОСЕРВИСПРОФИ» </w:t>
      </w:r>
      <w:r w:rsidRPr="009251E9">
        <w:rPr>
          <w:rFonts w:ascii="Times New Roman" w:eastAsia="Times New Roman" w:hAnsi="Times New Roman" w:cs="Times New Roman"/>
          <w:lang w:eastAsia="ru-RU"/>
        </w:rPr>
        <w:t xml:space="preserve">119435, г. МОСКВА, ПЕР. Б.САВИНСКИЙ, Д. 16, ПОМ </w:t>
      </w:r>
      <w:r w:rsidRPr="009251E9">
        <w:rPr>
          <w:rFonts w:ascii="Times New Roman" w:eastAsia="Times New Roman" w:hAnsi="Times New Roman" w:cs="Times New Roman"/>
          <w:lang w:val="en-US" w:eastAsia="ru-RU"/>
        </w:rPr>
        <w:t>I</w:t>
      </w:r>
      <w:r w:rsidRPr="009251E9">
        <w:rPr>
          <w:rFonts w:ascii="Times New Roman" w:eastAsia="Times New Roman" w:hAnsi="Times New Roman" w:cs="Times New Roman"/>
          <w:lang w:eastAsia="ru-RU"/>
        </w:rPr>
        <w:t>, КОМ 3 ОГРН 1167746536154 ИНН7704359984</w:t>
      </w:r>
    </w:p>
    <w:p w:rsidR="009251E9" w:rsidRPr="009251E9" w:rsidRDefault="009251E9" w:rsidP="009251E9">
      <w:pPr>
        <w:spacing w:after="0" w:line="240" w:lineRule="auto"/>
        <w:ind w:left="709"/>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w:t>
      </w:r>
      <w:r w:rsidRPr="009251E9">
        <w:rPr>
          <w:rFonts w:ascii="Times New Roman" w:eastAsia="Arial Unicode MS" w:hAnsi="Times New Roman" w:cs="Times New Roman"/>
          <w:b/>
        </w:rPr>
        <w:t>АВТОНОМНОЙ НЕКОММЕРЧЕСКОЙ ОРГАНИЗАЦИИ ДОПОЛНИТЕЛЬНОГО ПРОФЕССИОНАЛЬНОГО ОБРАЗОВАНИЯ "ПРОСВЕЩЕНИЕ-СТОЛИЦА"</w:t>
      </w:r>
      <w:r w:rsidRPr="009251E9">
        <w:rPr>
          <w:rFonts w:ascii="Times New Roman" w:eastAsia="Arial Unicode MS" w:hAnsi="Times New Roman" w:cs="Times New Roman"/>
          <w:b/>
          <w:bCs/>
        </w:rPr>
        <w:t>,</w:t>
      </w:r>
      <w:r w:rsidRPr="009251E9">
        <w:rPr>
          <w:rFonts w:ascii="Times New Roman" w:eastAsia="Arial Unicode MS" w:hAnsi="Times New Roman" w:cs="Times New Roman"/>
        </w:rPr>
        <w:t xml:space="preserve"> 127473, г. Москва, ул. </w:t>
      </w:r>
      <w:proofErr w:type="spellStart"/>
      <w:r w:rsidRPr="009251E9">
        <w:rPr>
          <w:rFonts w:ascii="Times New Roman" w:eastAsia="Arial Unicode MS" w:hAnsi="Times New Roman" w:cs="Times New Roman"/>
        </w:rPr>
        <w:t>Краснопролетарская</w:t>
      </w:r>
      <w:proofErr w:type="spellEnd"/>
      <w:r w:rsidRPr="009251E9">
        <w:rPr>
          <w:rFonts w:ascii="Times New Roman" w:eastAsia="Arial Unicode MS" w:hAnsi="Times New Roman" w:cs="Times New Roman"/>
        </w:rPr>
        <w:t xml:space="preserve">, д. 16, стр. 3, этаж 2, </w:t>
      </w:r>
      <w:proofErr w:type="spellStart"/>
      <w:r w:rsidRPr="009251E9">
        <w:rPr>
          <w:rFonts w:ascii="Times New Roman" w:eastAsia="Arial Unicode MS" w:hAnsi="Times New Roman" w:cs="Times New Roman"/>
        </w:rPr>
        <w:t>помещ</w:t>
      </w:r>
      <w:proofErr w:type="spellEnd"/>
      <w:r w:rsidRPr="009251E9">
        <w:rPr>
          <w:rFonts w:ascii="Times New Roman" w:eastAsia="Arial Unicode MS" w:hAnsi="Times New Roman" w:cs="Times New Roman"/>
        </w:rPr>
        <w:t xml:space="preserve">. /комн. </w:t>
      </w:r>
      <w:r w:rsidRPr="009251E9">
        <w:rPr>
          <w:rFonts w:ascii="Times New Roman" w:eastAsia="Arial Unicode MS" w:hAnsi="Times New Roman" w:cs="Times New Roman"/>
          <w:lang w:val="en-US"/>
        </w:rPr>
        <w:t>I</w:t>
      </w:r>
      <w:r w:rsidRPr="009251E9">
        <w:rPr>
          <w:rFonts w:ascii="Times New Roman" w:eastAsia="Arial Unicode MS" w:hAnsi="Times New Roman" w:cs="Times New Roman"/>
        </w:rPr>
        <w:t xml:space="preserve">/25, </w:t>
      </w:r>
      <w:r w:rsidRPr="009251E9">
        <w:rPr>
          <w:rFonts w:ascii="Times New Roman" w:eastAsia="Times New Roman" w:hAnsi="Times New Roman" w:cs="Times New Roman"/>
          <w:lang w:eastAsia="ru-RU"/>
        </w:rPr>
        <w:t xml:space="preserve">ОГРН 1137799018235, ИНН </w:t>
      </w:r>
      <w:r w:rsidRPr="009251E9">
        <w:rPr>
          <w:rFonts w:ascii="Times New Roman" w:eastAsia="Arial Unicode MS" w:hAnsi="Times New Roman" w:cs="Times New Roman"/>
        </w:rPr>
        <w:t>7703480610</w:t>
      </w:r>
    </w:p>
    <w:p w:rsidR="009251E9" w:rsidRPr="009251E9" w:rsidRDefault="009251E9" w:rsidP="009251E9">
      <w:pPr>
        <w:suppressAutoHyphens/>
        <w:spacing w:after="0" w:line="240" w:lineRule="auto"/>
        <w:ind w:left="709" w:hanging="709"/>
        <w:rPr>
          <w:rFonts w:ascii="Times New Roman" w:eastAsia="Arial Unicode MS" w:hAnsi="Times New Roman" w:cs="Times New Roman"/>
        </w:rPr>
      </w:pPr>
      <w:r w:rsidRPr="009251E9">
        <w:rPr>
          <w:rFonts w:ascii="Times New Roman" w:eastAsia="Arial Unicode MS" w:hAnsi="Times New Roman" w:cs="Times New Roman"/>
          <w:b/>
          <w:bCs/>
        </w:rPr>
        <w:t xml:space="preserve">            - РЕГИОНАЛЬНОМУ ОПЕРАТОРУ </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b/>
        </w:rPr>
        <w:t>ГОСУДАРСТВЕННОМУ БЮДЖЕТНОМУ ПРОФЕССИОНАЛЬНОМУ ОБРАЗОВАТЕЛЬНОМУ УЧРЕЖДЕНИЮ «ВОЛГОГРАДСКИЙ ТЕХНИЧЕСКИЙ КОЛЛЕДЖ»</w:t>
      </w:r>
      <w:r w:rsidRPr="009251E9">
        <w:rPr>
          <w:rFonts w:ascii="Times New Roman" w:eastAsia="Arial Unicode MS" w:hAnsi="Times New Roman" w:cs="Times New Roman"/>
        </w:rPr>
        <w:t xml:space="preserve"> , 400002, г. Волгоград, ул. Тимирязева, д.5., ОГРН 1023403457571, ИНН 3444048440</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ОБРАЗОВАНИЯ "ОБРАЗОВАТЕЛЬНЫЙ ЦЕНТР "СТАНОВЛЕНИЕ",</w:t>
      </w:r>
      <w:r w:rsidRPr="009251E9">
        <w:rPr>
          <w:rFonts w:ascii="Times New Roman" w:eastAsia="Times New Roman" w:hAnsi="Times New Roman" w:cs="Times New Roman"/>
          <w:lang w:eastAsia="ru-RU"/>
        </w:rPr>
        <w:t xml:space="preserve"> 107031, ГОРОД МОСКВА, Б-Р РОЖДЕСТВЕНСКИЙ, Д. 16, СТР. 1, ОГРН 1137799001416, ИНН 7709472782;</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ФОНДУ СОЦИОКУЛЬТУРНЫХ ПРОЕКТОВ "ТРАДИЦИЯ",</w:t>
      </w:r>
      <w:r w:rsidRPr="009251E9">
        <w:rPr>
          <w:rFonts w:ascii="Times New Roman" w:eastAsia="Times New Roman" w:hAnsi="Times New Roman" w:cs="Times New Roman"/>
          <w:lang w:eastAsia="ru-RU"/>
        </w:rPr>
        <w:t xml:space="preserve"> 129090, ГОРОД МОСКВА, УЛ. БОЛЬШАЯ СПАССКАЯ, Д. 8, ПОМЕЩ. 51, ОГРН 1157700010710, ИНН 7708261732;</w:t>
      </w:r>
    </w:p>
    <w:p w:rsid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ПРОФЕССИОНАЛЬНОГО ОБРАЗОВАНИЯ "ПРОСВЕЩЕНИЕ-СТОЛИЦА",</w:t>
      </w:r>
      <w:r w:rsidRPr="009251E9">
        <w:rPr>
          <w:rFonts w:ascii="Times New Roman" w:eastAsia="Times New Roman" w:hAnsi="Times New Roman" w:cs="Times New Roman"/>
          <w:lang w:eastAsia="ru-RU"/>
        </w:rPr>
        <w:t xml:space="preserve"> 127473, Г.Москва, ВН</w:t>
      </w:r>
      <w:proofErr w:type="gramStart"/>
      <w:r w:rsidRPr="009251E9">
        <w:rPr>
          <w:rFonts w:ascii="Times New Roman" w:eastAsia="Times New Roman" w:hAnsi="Times New Roman" w:cs="Times New Roman"/>
          <w:lang w:eastAsia="ru-RU"/>
        </w:rPr>
        <w:t>.Т</w:t>
      </w:r>
      <w:proofErr w:type="gramEnd"/>
      <w:r w:rsidRPr="009251E9">
        <w:rPr>
          <w:rFonts w:ascii="Times New Roman" w:eastAsia="Times New Roman" w:hAnsi="Times New Roman" w:cs="Times New Roman"/>
          <w:lang w:eastAsia="ru-RU"/>
        </w:rPr>
        <w:t>ЕР.Г. МУНИЦИПАЛЬНЫЙ ОКРУГ ТВЕРСКОЙ, УЛ. КРАСНОПРОЛЕТАРСКАЯ, Д. 16, СТР. 3, ЭТАЖ 2, ПОМЕЩ./КОМ. I/25, ОГРН 113779901 8235, ИНН 7703480610;</w:t>
      </w:r>
    </w:p>
    <w:p w:rsidR="005256AB" w:rsidRPr="005256AB" w:rsidRDefault="005256AB" w:rsidP="009251E9">
      <w:pPr>
        <w:suppressAutoHyphens/>
        <w:spacing w:after="0" w:line="240" w:lineRule="auto"/>
        <w:ind w:left="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ОБЩЕОБРАЗОВАТЕЛЬНОЙ ОРГАНИЗАЦИИ – </w:t>
      </w:r>
      <w:r>
        <w:rPr>
          <w:rFonts w:ascii="Times New Roman" w:eastAsia="Times New Roman" w:hAnsi="Times New Roman" w:cs="Times New Roman"/>
          <w:lang w:eastAsia="ru-RU"/>
        </w:rPr>
        <w:t>(полное наименование организации, ОГРН, ИНН)</w:t>
      </w:r>
    </w:p>
    <w:p w:rsidR="009251E9" w:rsidRPr="009251E9" w:rsidRDefault="009251E9" w:rsidP="009251E9">
      <w:pPr>
        <w:spacing w:after="0" w:line="240" w:lineRule="auto"/>
        <w:contextualSpacing/>
        <w:jc w:val="both"/>
        <w:rPr>
          <w:rFonts w:ascii="Times New Roman" w:eastAsia="Arial Unicode MS" w:hAnsi="Times New Roman" w:cs="Times New Roman"/>
        </w:rPr>
      </w:pP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Ребенка обрабатываются </w:t>
      </w:r>
      <w:r w:rsidRPr="009251E9">
        <w:rPr>
          <w:rFonts w:ascii="Times New Roman" w:eastAsia="Times New Roman" w:hAnsi="Times New Roman" w:cs="Times New Roman"/>
          <w:color w:val="000000"/>
        </w:rPr>
        <w:t xml:space="preserve">до «01» апреля 2029 г., с учетом срока окончания Национального проекта «Образование» по паспорту проекта. </w:t>
      </w:r>
    </w:p>
    <w:p w:rsidR="009251E9" w:rsidRPr="009251E9" w:rsidRDefault="009251E9" w:rsidP="009251E9">
      <w:pPr>
        <w:numPr>
          <w:ilvl w:val="0"/>
          <w:numId w:val="1"/>
        </w:numPr>
        <w:pBdr>
          <w:top w:val="nil"/>
          <w:left w:val="nil"/>
          <w:bottom w:val="nil"/>
          <w:right w:val="nil"/>
          <w:between w:val="nil"/>
          <w:bar w:val="nil"/>
        </w:pBdr>
        <w:spacing w:after="0" w:line="360" w:lineRule="auto"/>
        <w:contextualSpacing/>
        <w:jc w:val="both"/>
        <w:rPr>
          <w:rFonts w:ascii="Times New Roman" w:eastAsia="Times New Roman" w:hAnsi="Times New Roman" w:cs="Times New Roman"/>
          <w:color w:val="000000"/>
        </w:rPr>
      </w:pPr>
      <w:r w:rsidRPr="009251E9">
        <w:rPr>
          <w:rFonts w:ascii="Times New Roman" w:eastAsia="Times New Roman" w:hAnsi="Times New Roman" w:cs="Times New Roman"/>
          <w:color w:val="000000"/>
        </w:rPr>
        <w:t>Согласие может быть отозвано субъектом персональных данных Ребенка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случае отзыва субъектом персональных данных Ребенка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roofErr w:type="gramEnd"/>
    </w:p>
    <w:p w:rsidR="009251E9" w:rsidRPr="009251E9" w:rsidRDefault="009251E9" w:rsidP="009251E9">
      <w:pPr>
        <w:numPr>
          <w:ilvl w:val="0"/>
          <w:numId w:val="1"/>
        </w:numPr>
        <w:spacing w:after="200" w:line="360" w:lineRule="auto"/>
        <w:ind w:left="360"/>
        <w:contextualSpacing/>
        <w:jc w:val="both"/>
        <w:rPr>
          <w:rFonts w:ascii="Times New Roman" w:eastAsia="Arial Unicode MS" w:hAnsi="Times New Roman" w:cs="Times New Roman"/>
        </w:rPr>
      </w:pPr>
      <w:r w:rsidRPr="009251E9">
        <w:rPr>
          <w:rFonts w:ascii="Times New Roman" w:eastAsia="Arial Unicode MS" w:hAnsi="Times New Roman" w:cs="Times New Roman"/>
        </w:rPr>
        <w:t>Настоящее согласие действует все время до момента прекращения обработки персональных данных Ребенка, указанных в п.7 и п.9 данного Согласия.</w:t>
      </w:r>
    </w:p>
    <w:tbl>
      <w:tblPr>
        <w:tblW w:w="9170" w:type="dxa"/>
        <w:tblInd w:w="656" w:type="dxa"/>
        <w:tblLook w:val="04A0"/>
      </w:tblPr>
      <w:tblGrid>
        <w:gridCol w:w="3635"/>
        <w:gridCol w:w="2526"/>
        <w:gridCol w:w="483"/>
        <w:gridCol w:w="2526"/>
      </w:tblGrid>
      <w:tr w:rsidR="009251E9" w:rsidRPr="009251E9" w:rsidTr="009251E9">
        <w:trPr>
          <w:trHeight w:val="260"/>
        </w:trPr>
        <w:tc>
          <w:tcPr>
            <w:tcW w:w="3728"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 ________ 20__ г.</w:t>
            </w:r>
          </w:p>
        </w:tc>
        <w:tc>
          <w:tcPr>
            <w:tcW w:w="2475"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c>
          <w:tcPr>
            <w:tcW w:w="49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r>
      <w:tr w:rsidR="009251E9" w:rsidRPr="009251E9" w:rsidTr="009251E9">
        <w:trPr>
          <w:trHeight w:val="260"/>
        </w:trPr>
        <w:tc>
          <w:tcPr>
            <w:tcW w:w="3728"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vertAlign w:val="superscript"/>
                <w:lang w:val="en-US"/>
              </w:rPr>
            </w:pPr>
            <w:proofErr w:type="spellStart"/>
            <w:r w:rsidRPr="009251E9">
              <w:rPr>
                <w:rFonts w:ascii="Times New Roman" w:eastAsia="Arial Unicode MS" w:hAnsi="Times New Roman" w:cs="Times New Roman"/>
                <w:vertAlign w:val="superscript"/>
                <w:lang w:val="en-US"/>
              </w:rPr>
              <w:t>инициалы</w:t>
            </w:r>
            <w:proofErr w:type="spellEnd"/>
          </w:p>
        </w:tc>
        <w:tc>
          <w:tcPr>
            <w:tcW w:w="49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lang w:val="en-US"/>
              </w:rPr>
            </w:pPr>
            <w:proofErr w:type="spellStart"/>
            <w:r w:rsidRPr="009251E9">
              <w:rPr>
                <w:rFonts w:ascii="Times New Roman" w:eastAsia="Arial Unicode MS" w:hAnsi="Times New Roman" w:cs="Times New Roman"/>
                <w:vertAlign w:val="superscript"/>
                <w:lang w:val="en-US"/>
              </w:rPr>
              <w:t>подпись</w:t>
            </w:r>
            <w:proofErr w:type="spellEnd"/>
          </w:p>
        </w:tc>
      </w:tr>
    </w:tbl>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r w:rsidRPr="009251E9">
        <w:rPr>
          <w:rFonts w:ascii="Times New Roman" w:eastAsia="SimSun" w:hAnsi="Times New Roman" w:cs="Times New Roman"/>
          <w:lang w:eastAsia="ru-RU"/>
        </w:rPr>
        <w:t xml:space="preserve">Форма № 2 к Приложению № 2 к Договору № </w:t>
      </w:r>
      <w:proofErr w:type="spellStart"/>
      <w:r w:rsidR="00E83C2A">
        <w:rPr>
          <w:rFonts w:ascii="Times New Roman" w:eastAsia="SimSun" w:hAnsi="Times New Roman" w:cs="Times New Roman"/>
          <w:highlight w:val="yellow"/>
          <w:lang w:eastAsia="ru-RU"/>
        </w:rPr>
        <w:t>_____от</w:t>
      </w:r>
      <w:proofErr w:type="spellEnd"/>
      <w:r w:rsidR="00E83C2A">
        <w:rPr>
          <w:rFonts w:ascii="Times New Roman" w:eastAsia="SimSun" w:hAnsi="Times New Roman" w:cs="Times New Roman"/>
          <w:highlight w:val="yellow"/>
          <w:lang w:eastAsia="ru-RU"/>
        </w:rPr>
        <w:t xml:space="preserve"> «03</w:t>
      </w:r>
      <w:r w:rsidRPr="009251E9">
        <w:rPr>
          <w:rFonts w:ascii="Times New Roman" w:eastAsia="SimSun" w:hAnsi="Times New Roman" w:cs="Times New Roman"/>
          <w:highlight w:val="yellow"/>
          <w:lang w:eastAsia="ru-RU"/>
        </w:rPr>
        <w:t>»</w:t>
      </w:r>
      <w:r w:rsidR="00E83C2A">
        <w:rPr>
          <w:rFonts w:ascii="Times New Roman" w:eastAsia="SimSun" w:hAnsi="Times New Roman" w:cs="Times New Roman"/>
          <w:lang w:eastAsia="ru-RU"/>
        </w:rPr>
        <w:t xml:space="preserve"> апреля </w:t>
      </w:r>
      <w:r w:rsidRPr="009251E9">
        <w:rPr>
          <w:rFonts w:ascii="Times New Roman" w:eastAsia="SimSun" w:hAnsi="Times New Roman" w:cs="Times New Roman"/>
          <w:lang w:eastAsia="ru-RU"/>
        </w:rPr>
        <w:t>2023 г.</w:t>
      </w: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keepNext/>
        <w:pBdr>
          <w:bottom w:val="single" w:sz="12" w:space="0" w:color="000000"/>
        </w:pBdr>
        <w:spacing w:after="120" w:line="240" w:lineRule="auto"/>
        <w:outlineLvl w:val="0"/>
        <w:rPr>
          <w:rFonts w:ascii="Times New Roman" w:eastAsia="Calibri" w:hAnsi="Times New Roman" w:cs="Calibri"/>
          <w:b/>
          <w:bCs/>
          <w:caps/>
          <w:color w:val="000000"/>
          <w:u w:color="000000"/>
        </w:rPr>
      </w:pPr>
      <w:r w:rsidRPr="009251E9">
        <w:rPr>
          <w:rFonts w:ascii="Times New Roman" w:eastAsia="Calibri" w:hAnsi="Times New Roman" w:cs="Calibri"/>
          <w:b/>
          <w:bCs/>
          <w:caps/>
          <w:color w:val="000000"/>
          <w:u w:color="000000"/>
        </w:rPr>
        <w:t xml:space="preserve">СОГЛАСИЕ НА ОБРАБОТКУ ПЕРСОНАЛЬНЫХ ДАННЫХ </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Я, субъект персональных данных ________________________________________________,</w:t>
      </w:r>
    </w:p>
    <w:p w:rsidR="009251E9" w:rsidRPr="009251E9" w:rsidRDefault="009251E9" w:rsidP="009251E9">
      <w:pPr>
        <w:spacing w:after="0" w:line="240" w:lineRule="auto"/>
        <w:ind w:firstLine="1560"/>
        <w:jc w:val="center"/>
        <w:rPr>
          <w:rFonts w:ascii="Times New Roman" w:eastAsia="Arial Unicode MS" w:hAnsi="Times New Roman" w:cs="Times New Roman"/>
        </w:rPr>
      </w:pPr>
      <w:r w:rsidRPr="009251E9">
        <w:rPr>
          <w:rFonts w:ascii="Times New Roman" w:eastAsia="Arial Unicode MS" w:hAnsi="Times New Roman" w:cs="Times New Roman"/>
        </w:rPr>
        <w:t>(ФИО)</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зарегистрирован/а _____________________________________________________________,</w:t>
      </w:r>
    </w:p>
    <w:p w:rsidR="009251E9" w:rsidRPr="009251E9" w:rsidRDefault="009251E9" w:rsidP="009251E9">
      <w:pPr>
        <w:spacing w:after="0" w:line="240" w:lineRule="auto"/>
        <w:ind w:firstLine="1559"/>
        <w:jc w:val="center"/>
        <w:rPr>
          <w:rFonts w:ascii="Times New Roman" w:eastAsia="Arial Unicode MS" w:hAnsi="Times New Roman" w:cs="Times New Roman"/>
        </w:rPr>
      </w:pPr>
      <w:r w:rsidRPr="009251E9">
        <w:rPr>
          <w:rFonts w:ascii="Times New Roman" w:eastAsia="Arial Unicode MS" w:hAnsi="Times New Roman" w:cs="Times New Roman"/>
        </w:rPr>
        <w:lastRenderedPageBreak/>
        <w:t>(адрес)</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_____________________________________________________________________________</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_____________________________________________________________________________,</w:t>
      </w:r>
    </w:p>
    <w:p w:rsidR="009251E9" w:rsidRPr="009251E9" w:rsidRDefault="009251E9" w:rsidP="009251E9">
      <w:pPr>
        <w:spacing w:after="0" w:line="240" w:lineRule="auto"/>
        <w:jc w:val="center"/>
        <w:rPr>
          <w:rFonts w:ascii="Times New Roman" w:eastAsia="Arial Unicode MS" w:hAnsi="Times New Roman" w:cs="Times New Roman"/>
        </w:rPr>
      </w:pPr>
      <w:r w:rsidRPr="009251E9">
        <w:rPr>
          <w:rFonts w:ascii="Times New Roman" w:eastAsia="Arial Unicode MS" w:hAnsi="Times New Roman" w:cs="Times New Roman"/>
        </w:rPr>
        <w:t>(серия и номер документа, удостоверяющего личность, кем и когда выдан)</w:t>
      </w:r>
    </w:p>
    <w:p w:rsidR="009251E9" w:rsidRPr="009251E9" w:rsidRDefault="009251E9" w:rsidP="009251E9">
      <w:pPr>
        <w:spacing w:before="240" w:after="120" w:line="240" w:lineRule="auto"/>
        <w:jc w:val="both"/>
        <w:rPr>
          <w:rFonts w:ascii="Times New Roman" w:eastAsia="Times New Roman" w:hAnsi="Times New Roman" w:cs="Times New Roman"/>
        </w:rPr>
      </w:pPr>
      <w:proofErr w:type="gramStart"/>
      <w:r w:rsidRPr="009251E9">
        <w:rPr>
          <w:rFonts w:ascii="Times New Roman" w:eastAsia="Arial Unicode MS" w:hAnsi="Times New Roman" w:cs="Times New Roman"/>
        </w:rPr>
        <w:t>в соответствии с Федеральным законом от 27.07.2006 № 152-ФЗ «О персональных данных» свободно, своей волей и в своем интересе, а также подтверждая свою дееспособность, даю свое согласие ФОНДУ ГУМАНИТАРНЫХ ПРОЕКТОВ, расположенному по адресу 129223,</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город Москва,</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проспект Мира, владение 119 строение 57 (далее - Оператор), на обработку своих персональных данных со следующими условиями:</w:t>
      </w:r>
      <w:proofErr w:type="gramEnd"/>
    </w:p>
    <w:p w:rsidR="009251E9" w:rsidRPr="009251E9" w:rsidRDefault="009251E9" w:rsidP="009251E9">
      <w:pPr>
        <w:numPr>
          <w:ilvl w:val="0"/>
          <w:numId w:val="2"/>
        </w:numPr>
        <w:suppressAutoHyphens/>
        <w:spacing w:after="0" w:line="360" w:lineRule="auto"/>
        <w:contextualSpacing/>
        <w:jc w:val="both"/>
        <w:rPr>
          <w:rFonts w:ascii="Times New Roman" w:eastAsia="Times New Roman" w:hAnsi="Times New Roman" w:cs="Times New Roman"/>
        </w:rPr>
      </w:pPr>
      <w:r w:rsidRPr="009251E9">
        <w:rPr>
          <w:rFonts w:ascii="Times New Roman" w:eastAsia="Arial Unicode MS" w:hAnsi="Times New Roman" w:cs="Times New Roman"/>
        </w:rPr>
        <w:t>Данное Согласие дается на обработку персональных данных, как без использования средств автоматизации, так и с их использованием;</w:t>
      </w:r>
    </w:p>
    <w:p w:rsidR="009251E9" w:rsidRPr="009251E9" w:rsidRDefault="009251E9" w:rsidP="009251E9">
      <w:pPr>
        <w:numPr>
          <w:ilvl w:val="0"/>
          <w:numId w:val="2"/>
        </w:numPr>
        <w:suppressAutoHyphens/>
        <w:spacing w:after="0" w:line="360" w:lineRule="auto"/>
        <w:contextualSpacing/>
        <w:jc w:val="both"/>
        <w:rPr>
          <w:rFonts w:ascii="Times New Roman" w:eastAsia="Times New Roman" w:hAnsi="Times New Roman" w:cs="Times New Roman"/>
        </w:rPr>
      </w:pPr>
      <w:r w:rsidRPr="009251E9">
        <w:rPr>
          <w:rFonts w:ascii="Times New Roman" w:eastAsia="Arial Unicode MS" w:hAnsi="Times New Roman" w:cs="Times New Roman"/>
        </w:rPr>
        <w:t>Согласие дается на обработку следующих моих персональных данных:</w:t>
      </w:r>
    </w:p>
    <w:p w:rsidR="009251E9" w:rsidRPr="009251E9" w:rsidRDefault="009251E9" w:rsidP="009251E9">
      <w:pPr>
        <w:spacing w:after="0" w:line="276" w:lineRule="auto"/>
        <w:ind w:left="1080"/>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не являющиеся специальными или биометрическими: </w:t>
      </w:r>
      <w:proofErr w:type="gramStart"/>
      <w:r w:rsidRPr="009251E9">
        <w:rPr>
          <w:rFonts w:ascii="Times New Roman" w:eastAsia="Arial Unicode MS" w:hAnsi="Times New Roman" w:cs="Times New Roman"/>
        </w:rPr>
        <w:t>Фамилия Имя Отчество,  Пол, Дата рождения, Гражданство Реквизиты документа, удостоверяющего личность (Серия паспорта, Номер паспорта, Место выдачи, паспорта) Адрес электронной почты, Номера контактных телефонов,  Название образовательной организации (Почтовый индекс Адрес образовательной организации, Регион, Федеральный округ) Преподаваемый предмет, классы Должность, Уровень образования (Название учебного заведения, Факультет, Год окончания), фотография</w:t>
      </w:r>
      <w:proofErr w:type="gramEnd"/>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Цель обработки персональных данных: регистрация в личном кабинете Платформы, участие в мероприятиях Оператора, повышение квалификации педагога, получение сертификата о повышении квалификации, прохождение обучения от Оператора, использование сервиса Платформы, получение информационных и новостных рассылок.  </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ходе обработки с персональными данными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(доступ); блокирование; удаление; уничтожение;</w:t>
      </w:r>
      <w:proofErr w:type="gramEnd"/>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обрабатываются до окончания действия Проекта «Билет в будущее». </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будут поручены на обработку:</w:t>
      </w:r>
    </w:p>
    <w:p w:rsidR="009251E9" w:rsidRPr="009251E9" w:rsidRDefault="009251E9" w:rsidP="009251E9">
      <w:pPr>
        <w:suppressAutoHyphens/>
        <w:spacing w:after="0" w:line="240" w:lineRule="auto"/>
        <w:ind w:left="720"/>
        <w:contextualSpacing/>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АКЦИОНЕРНОМУ ОБЩЕСТВУ «АКАДЕМИЯ «ПРОСВЕЩЕНИЕ»</w:t>
      </w:r>
      <w:r w:rsidRPr="009251E9">
        <w:rPr>
          <w:rFonts w:ascii="Times New Roman" w:eastAsia="Times New Roman" w:hAnsi="Times New Roman" w:cs="Times New Roman"/>
          <w:lang w:eastAsia="ru-RU"/>
        </w:rPr>
        <w:t>127473, г МОСКВА, УЛ. КРАСНОПРОЛЕТАРСКАЯ, Д. 16, СТР. 3, ЭТАЖ 1, ПОМЕЩ./КОМН. I/30 ОГРН: 5167746474968 ИНН: 9715287774</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SimSun" w:hAnsi="Times New Roman" w:cs="Times New Roman"/>
          <w:lang w:eastAsia="ru-RU"/>
        </w:rPr>
      </w:pPr>
      <w:r w:rsidRPr="009251E9">
        <w:rPr>
          <w:rFonts w:ascii="Times New Roman" w:eastAsia="SimSun" w:hAnsi="Times New Roman" w:cs="Times New Roman"/>
          <w:b/>
          <w:lang w:eastAsia="ru-RU"/>
        </w:rPr>
        <w:t>- АВТОНОМНОЙ НЕКОММЕРЧЕСКОЙ ОРГАНИЗАЦИИ "ЦЕНТР НЕПРЕРЫВНОГО РАЗВИТИЯ ЛИЧНОСТИ И РЕАЛИЗАЦИИ ЧЕЛОВЕЧЕСКОГО ПОТЕНЦИАЛА"</w:t>
      </w:r>
      <w:r w:rsidRPr="009251E9">
        <w:rPr>
          <w:rFonts w:ascii="Times New Roman" w:eastAsia="SimSun" w:hAnsi="Times New Roman" w:cs="Times New Roman"/>
          <w:lang w:eastAsia="ru-RU"/>
        </w:rPr>
        <w:t>, 117461, ГОРОД МОСКВА, УЛИЦА КАХОВКА, ДОМ 30, ПОМЕЩЕНИЕ I, КОМНАТА 13, ОГРН: 1167700061561, ИНН: 7727296498.</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ОБЩЕСТВУ С ОГРАНИЧЕННОЙ ОТВЕТСТВЕННОСТЬЮ «ЭКСПОСЕРВИСПРОФИ» </w:t>
      </w:r>
      <w:r w:rsidRPr="009251E9">
        <w:rPr>
          <w:rFonts w:ascii="Times New Roman" w:eastAsia="Times New Roman" w:hAnsi="Times New Roman" w:cs="Times New Roman"/>
          <w:lang w:eastAsia="ru-RU"/>
        </w:rPr>
        <w:t xml:space="preserve">119435, г. МОСКВА, ПЕР. Б.САВИНСКИЙ, Д. 16, ПОМ </w:t>
      </w:r>
      <w:r w:rsidRPr="009251E9">
        <w:rPr>
          <w:rFonts w:ascii="Times New Roman" w:eastAsia="Times New Roman" w:hAnsi="Times New Roman" w:cs="Times New Roman"/>
          <w:lang w:val="en-US" w:eastAsia="ru-RU"/>
        </w:rPr>
        <w:t>I</w:t>
      </w:r>
      <w:r w:rsidRPr="009251E9">
        <w:rPr>
          <w:rFonts w:ascii="Times New Roman" w:eastAsia="Times New Roman" w:hAnsi="Times New Roman" w:cs="Times New Roman"/>
          <w:lang w:eastAsia="ru-RU"/>
        </w:rPr>
        <w:t>, КОМ 3 ОГРН 1167746536154 ИНН7704359984</w:t>
      </w:r>
    </w:p>
    <w:p w:rsidR="009251E9" w:rsidRPr="009251E9" w:rsidRDefault="009251E9" w:rsidP="009251E9">
      <w:pPr>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w:t>
      </w:r>
      <w:r w:rsidRPr="009251E9">
        <w:rPr>
          <w:rFonts w:ascii="Times New Roman" w:eastAsia="Arial Unicode MS" w:hAnsi="Times New Roman" w:cs="Times New Roman"/>
          <w:b/>
        </w:rPr>
        <w:t>АВТОНОМНОЙ НЕКОММЕРЧЕСКОЙ ОРГАНИЗАЦИИ ДОПОЛНИТЕЛЬНОГО ПРОФЕССИОНАЛЬНОГО ОБРАЗОВАНИЯ "ПРОСВЕЩЕНИЕ-СТОЛИЦА"</w:t>
      </w:r>
      <w:r w:rsidRPr="009251E9">
        <w:rPr>
          <w:rFonts w:ascii="Times New Roman" w:eastAsia="Arial Unicode MS" w:hAnsi="Times New Roman" w:cs="Times New Roman"/>
          <w:b/>
          <w:bCs/>
        </w:rPr>
        <w:t>,</w:t>
      </w:r>
      <w:r w:rsidRPr="009251E9">
        <w:rPr>
          <w:rFonts w:ascii="Times New Roman" w:eastAsia="Arial Unicode MS" w:hAnsi="Times New Roman" w:cs="Times New Roman"/>
        </w:rPr>
        <w:t xml:space="preserve"> 127473, г. Москва, ул. </w:t>
      </w:r>
      <w:proofErr w:type="spellStart"/>
      <w:r w:rsidRPr="009251E9">
        <w:rPr>
          <w:rFonts w:ascii="Times New Roman" w:eastAsia="Arial Unicode MS" w:hAnsi="Times New Roman" w:cs="Times New Roman"/>
        </w:rPr>
        <w:t>Краснопролетарская</w:t>
      </w:r>
      <w:proofErr w:type="spellEnd"/>
      <w:r w:rsidRPr="009251E9">
        <w:rPr>
          <w:rFonts w:ascii="Times New Roman" w:eastAsia="Arial Unicode MS" w:hAnsi="Times New Roman" w:cs="Times New Roman"/>
        </w:rPr>
        <w:t xml:space="preserve">, д. 16, стр. 3, этаж 2, </w:t>
      </w:r>
      <w:proofErr w:type="spellStart"/>
      <w:r w:rsidRPr="009251E9">
        <w:rPr>
          <w:rFonts w:ascii="Times New Roman" w:eastAsia="Arial Unicode MS" w:hAnsi="Times New Roman" w:cs="Times New Roman"/>
        </w:rPr>
        <w:t>помещ</w:t>
      </w:r>
      <w:proofErr w:type="spellEnd"/>
      <w:r w:rsidRPr="009251E9">
        <w:rPr>
          <w:rFonts w:ascii="Times New Roman" w:eastAsia="Arial Unicode MS" w:hAnsi="Times New Roman" w:cs="Times New Roman"/>
        </w:rPr>
        <w:t xml:space="preserve">. /комн. </w:t>
      </w:r>
      <w:r w:rsidRPr="009251E9">
        <w:rPr>
          <w:rFonts w:ascii="Times New Roman" w:eastAsia="Arial Unicode MS" w:hAnsi="Times New Roman" w:cs="Times New Roman"/>
          <w:lang w:val="en-US"/>
        </w:rPr>
        <w:t>I</w:t>
      </w:r>
      <w:r w:rsidRPr="009251E9">
        <w:rPr>
          <w:rFonts w:ascii="Times New Roman" w:eastAsia="Arial Unicode MS" w:hAnsi="Times New Roman" w:cs="Times New Roman"/>
        </w:rPr>
        <w:t xml:space="preserve">/25, </w:t>
      </w:r>
      <w:r w:rsidRPr="009251E9">
        <w:rPr>
          <w:rFonts w:ascii="Times New Roman" w:eastAsia="Times New Roman" w:hAnsi="Times New Roman" w:cs="Times New Roman"/>
          <w:lang w:eastAsia="ru-RU"/>
        </w:rPr>
        <w:t xml:space="preserve">ОГРН 1137799018235, ИНН </w:t>
      </w:r>
      <w:r w:rsidRPr="009251E9">
        <w:rPr>
          <w:rFonts w:ascii="Times New Roman" w:eastAsia="Arial Unicode MS" w:hAnsi="Times New Roman" w:cs="Times New Roman"/>
        </w:rPr>
        <w:t>7703480610</w:t>
      </w:r>
    </w:p>
    <w:p w:rsidR="009251E9" w:rsidRDefault="009251E9" w:rsidP="009251E9">
      <w:pPr>
        <w:suppressAutoHyphens/>
        <w:spacing w:after="0" w:line="240" w:lineRule="auto"/>
        <w:ind w:left="851" w:hanging="851"/>
        <w:rPr>
          <w:rFonts w:ascii="Times New Roman" w:eastAsia="Arial Unicode MS" w:hAnsi="Times New Roman" w:cs="Times New Roman"/>
        </w:rPr>
      </w:pPr>
      <w:r w:rsidRPr="009251E9">
        <w:rPr>
          <w:rFonts w:ascii="Times New Roman" w:eastAsia="Arial Unicode MS" w:hAnsi="Times New Roman" w:cs="Times New Roman"/>
          <w:b/>
          <w:bCs/>
        </w:rPr>
        <w:t xml:space="preserve">             - РЕГИОНАЛЬНОМУ ОПЕРАТОРУ </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b/>
        </w:rPr>
        <w:t>ГОСУДАРСТВЕННОМУ БЮДЖЕТНОМУ ПРОФЕССИОНАЛЬНОМУ ОБРАЗОВАТЕЛЬНОМУ УЧРЕЖДЕНИЮ «ВОЛГОГРАДСКИЙ ТЕХНИЧЕСКИЙ КОЛЛЕДЖ»</w:t>
      </w:r>
      <w:r w:rsidRPr="009251E9">
        <w:rPr>
          <w:rFonts w:ascii="Times New Roman" w:eastAsia="Arial Unicode MS" w:hAnsi="Times New Roman" w:cs="Times New Roman"/>
        </w:rPr>
        <w:t xml:space="preserve"> , 400002, г. Волгоград, ул. Тимирязева, д.5., ОГРН 1023403457571, ИНН 3444048440</w:t>
      </w:r>
    </w:p>
    <w:p w:rsidR="009251E9" w:rsidRDefault="009251E9">
      <w:pPr>
        <w:rPr>
          <w:rFonts w:ascii="Times New Roman" w:hAnsi="Times New Roman" w:cs="Times New Roman"/>
          <w:sz w:val="24"/>
          <w:szCs w:val="24"/>
        </w:rPr>
      </w:pPr>
    </w:p>
    <w:p w:rsidR="008E5226" w:rsidRPr="009251E9" w:rsidRDefault="008E5226">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4075" cy="8401050"/>
            <wp:effectExtent l="19050" t="0" r="9525" b="0"/>
            <wp:docPr id="16" name="Рисунок 2" descr="D:\СКАНЫ\2024-11-07\Соглашение Коллед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2024-11-07\Соглашение Колледж 2.JPG"/>
                    <pic:cNvPicPr>
                      <a:picLocks noChangeAspect="1" noChangeArrowheads="1"/>
                    </pic:cNvPicPr>
                  </pic:nvPicPr>
                  <pic:blipFill>
                    <a:blip r:embed="rId22" cstate="screen"/>
                    <a:srcRect/>
                    <a:stretch>
                      <a:fillRect/>
                    </a:stretch>
                  </pic:blipFill>
                  <pic:spPr bwMode="auto">
                    <a:xfrm>
                      <a:off x="0" y="0"/>
                      <a:ext cx="5934075" cy="8401050"/>
                    </a:xfrm>
                    <a:prstGeom prst="rect">
                      <a:avLst/>
                    </a:prstGeom>
                    <a:noFill/>
                    <a:ln w="9525">
                      <a:noFill/>
                      <a:miter lim="800000"/>
                      <a:headEnd/>
                      <a:tailEnd/>
                    </a:ln>
                  </pic:spPr>
                </pic:pic>
              </a:graphicData>
            </a:graphic>
          </wp:inline>
        </w:drawing>
      </w:r>
    </w:p>
    <w:sectPr w:rsidR="008E5226" w:rsidRPr="009251E9" w:rsidSect="002035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0A0" w:rsidRDefault="00F530A0" w:rsidP="009251E9">
      <w:pPr>
        <w:spacing w:after="0" w:line="240" w:lineRule="auto"/>
      </w:pPr>
      <w:r>
        <w:separator/>
      </w:r>
    </w:p>
  </w:endnote>
  <w:endnote w:type="continuationSeparator" w:id="0">
    <w:p w:rsidR="00F530A0" w:rsidRDefault="00F530A0" w:rsidP="00925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0A0" w:rsidRDefault="00F530A0" w:rsidP="009251E9">
      <w:pPr>
        <w:spacing w:after="0" w:line="240" w:lineRule="auto"/>
      </w:pPr>
      <w:r>
        <w:separator/>
      </w:r>
    </w:p>
  </w:footnote>
  <w:footnote w:type="continuationSeparator" w:id="0">
    <w:p w:rsidR="00F530A0" w:rsidRDefault="00F530A0" w:rsidP="009251E9">
      <w:pPr>
        <w:spacing w:after="0" w:line="240" w:lineRule="auto"/>
      </w:pPr>
      <w:r>
        <w:continuationSeparator/>
      </w:r>
    </w:p>
  </w:footnote>
  <w:footnote w:id="1">
    <w:p w:rsidR="00717945" w:rsidRDefault="00717945" w:rsidP="009251E9">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Основано на идеях российских </w:t>
      </w:r>
      <w:proofErr w:type="spellStart"/>
      <w:r>
        <w:rPr>
          <w:rFonts w:ascii="Times New Roman" w:eastAsia="Times New Roman" w:hAnsi="Times New Roman" w:cs="Times New Roman"/>
          <w:sz w:val="20"/>
          <w:szCs w:val="20"/>
        </w:rPr>
        <w:t>профориентологов</w:t>
      </w:r>
      <w:proofErr w:type="spellEnd"/>
      <w:r>
        <w:rPr>
          <w:rFonts w:ascii="Times New Roman" w:eastAsia="Times New Roman" w:hAnsi="Times New Roman" w:cs="Times New Roman"/>
          <w:sz w:val="20"/>
          <w:szCs w:val="20"/>
        </w:rPr>
        <w:t xml:space="preserve"> Е.А. Климова, Н.С. </w:t>
      </w:r>
      <w:proofErr w:type="spellStart"/>
      <w:r>
        <w:rPr>
          <w:rFonts w:ascii="Times New Roman" w:eastAsia="Times New Roman" w:hAnsi="Times New Roman" w:cs="Times New Roman"/>
          <w:sz w:val="20"/>
          <w:szCs w:val="20"/>
        </w:rPr>
        <w:t>Пряжникова</w:t>
      </w:r>
      <w:proofErr w:type="spellEnd"/>
      <w:r>
        <w:rPr>
          <w:rFonts w:ascii="Times New Roman" w:eastAsia="Times New Roman" w:hAnsi="Times New Roman" w:cs="Times New Roman"/>
          <w:sz w:val="20"/>
          <w:szCs w:val="20"/>
        </w:rPr>
        <w:t>, Н.Ф. Родичева.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2197"/>
    <w:multiLevelType w:val="multilevel"/>
    <w:tmpl w:val="09D02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15718D"/>
    <w:multiLevelType w:val="multilevel"/>
    <w:tmpl w:val="0E1571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834E25"/>
    <w:multiLevelType w:val="multilevel"/>
    <w:tmpl w:val="0F834E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490EE1"/>
    <w:multiLevelType w:val="multilevel"/>
    <w:tmpl w:val="1E490EE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149382E"/>
    <w:multiLevelType w:val="multilevel"/>
    <w:tmpl w:val="2149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9F25132"/>
    <w:multiLevelType w:val="hybridMultilevel"/>
    <w:tmpl w:val="3E326DD4"/>
    <w:lvl w:ilvl="0" w:tplc="E97A7006">
      <w:start w:val="1"/>
      <w:numFmt w:val="decimal"/>
      <w:lvlText w:val="%1."/>
      <w:lvlJc w:val="left"/>
      <w:pPr>
        <w:ind w:left="1440" w:hanging="360"/>
      </w:pPr>
      <w:rPr>
        <w:u w:val="none"/>
      </w:rPr>
    </w:lvl>
    <w:lvl w:ilvl="1" w:tplc="FF46D97E">
      <w:start w:val="1"/>
      <w:numFmt w:val="lowerLetter"/>
      <w:lvlText w:val="%2."/>
      <w:lvlJc w:val="left"/>
      <w:pPr>
        <w:ind w:left="2160" w:hanging="360"/>
      </w:pPr>
      <w:rPr>
        <w:u w:val="none"/>
      </w:rPr>
    </w:lvl>
    <w:lvl w:ilvl="2" w:tplc="6742DB72">
      <w:start w:val="1"/>
      <w:numFmt w:val="lowerRoman"/>
      <w:lvlText w:val="%3."/>
      <w:lvlJc w:val="right"/>
      <w:pPr>
        <w:ind w:left="2880" w:hanging="360"/>
      </w:pPr>
      <w:rPr>
        <w:u w:val="none"/>
      </w:rPr>
    </w:lvl>
    <w:lvl w:ilvl="3" w:tplc="23ACE0C2">
      <w:start w:val="1"/>
      <w:numFmt w:val="decimal"/>
      <w:lvlText w:val="%4."/>
      <w:lvlJc w:val="left"/>
      <w:pPr>
        <w:ind w:left="3600" w:hanging="360"/>
      </w:pPr>
      <w:rPr>
        <w:u w:val="none"/>
      </w:rPr>
    </w:lvl>
    <w:lvl w:ilvl="4" w:tplc="1BD048E0">
      <w:start w:val="1"/>
      <w:numFmt w:val="lowerLetter"/>
      <w:lvlText w:val="%5."/>
      <w:lvlJc w:val="left"/>
      <w:pPr>
        <w:ind w:left="4320" w:hanging="360"/>
      </w:pPr>
      <w:rPr>
        <w:u w:val="none"/>
      </w:rPr>
    </w:lvl>
    <w:lvl w:ilvl="5" w:tplc="505A1532">
      <w:start w:val="1"/>
      <w:numFmt w:val="lowerRoman"/>
      <w:lvlText w:val="%6."/>
      <w:lvlJc w:val="right"/>
      <w:pPr>
        <w:ind w:left="5040" w:hanging="360"/>
      </w:pPr>
      <w:rPr>
        <w:u w:val="none"/>
      </w:rPr>
    </w:lvl>
    <w:lvl w:ilvl="6" w:tplc="7EDE824A">
      <w:start w:val="1"/>
      <w:numFmt w:val="decimal"/>
      <w:lvlText w:val="%7."/>
      <w:lvlJc w:val="left"/>
      <w:pPr>
        <w:ind w:left="5760" w:hanging="360"/>
      </w:pPr>
      <w:rPr>
        <w:u w:val="none"/>
      </w:rPr>
    </w:lvl>
    <w:lvl w:ilvl="7" w:tplc="DA7A18C0">
      <w:start w:val="1"/>
      <w:numFmt w:val="lowerLetter"/>
      <w:lvlText w:val="%8."/>
      <w:lvlJc w:val="left"/>
      <w:pPr>
        <w:ind w:left="6480" w:hanging="360"/>
      </w:pPr>
      <w:rPr>
        <w:u w:val="none"/>
      </w:rPr>
    </w:lvl>
    <w:lvl w:ilvl="8" w:tplc="C194D63C">
      <w:start w:val="1"/>
      <w:numFmt w:val="lowerRoman"/>
      <w:lvlText w:val="%9."/>
      <w:lvlJc w:val="right"/>
      <w:pPr>
        <w:ind w:left="7200" w:hanging="360"/>
      </w:pPr>
      <w:rPr>
        <w:u w:val="none"/>
      </w:rPr>
    </w:lvl>
  </w:abstractNum>
  <w:abstractNum w:abstractNumId="7">
    <w:nsid w:val="2D72368A"/>
    <w:multiLevelType w:val="hybridMultilevel"/>
    <w:tmpl w:val="1608797A"/>
    <w:lvl w:ilvl="0" w:tplc="AE4898E6">
      <w:start w:val="1"/>
      <w:numFmt w:val="decimal"/>
      <w:lvlText w:val="%1."/>
      <w:lvlJc w:val="left"/>
      <w:pPr>
        <w:ind w:left="720" w:hanging="360"/>
      </w:pPr>
      <w:rPr>
        <w:u w:val="none"/>
      </w:rPr>
    </w:lvl>
    <w:lvl w:ilvl="1" w:tplc="153CDE88">
      <w:start w:val="1"/>
      <w:numFmt w:val="lowerLetter"/>
      <w:lvlText w:val="%2."/>
      <w:lvlJc w:val="left"/>
      <w:pPr>
        <w:ind w:left="1440" w:hanging="360"/>
      </w:pPr>
      <w:rPr>
        <w:u w:val="none"/>
      </w:rPr>
    </w:lvl>
    <w:lvl w:ilvl="2" w:tplc="C0A883D2">
      <w:start w:val="1"/>
      <w:numFmt w:val="lowerRoman"/>
      <w:lvlText w:val="%3."/>
      <w:lvlJc w:val="right"/>
      <w:pPr>
        <w:ind w:left="2160" w:hanging="360"/>
      </w:pPr>
      <w:rPr>
        <w:u w:val="none"/>
      </w:rPr>
    </w:lvl>
    <w:lvl w:ilvl="3" w:tplc="6E008E64">
      <w:start w:val="1"/>
      <w:numFmt w:val="decimal"/>
      <w:lvlText w:val="%4."/>
      <w:lvlJc w:val="left"/>
      <w:pPr>
        <w:ind w:left="2880" w:hanging="360"/>
      </w:pPr>
      <w:rPr>
        <w:u w:val="none"/>
      </w:rPr>
    </w:lvl>
    <w:lvl w:ilvl="4" w:tplc="060A1BB8">
      <w:start w:val="1"/>
      <w:numFmt w:val="lowerLetter"/>
      <w:lvlText w:val="%5."/>
      <w:lvlJc w:val="left"/>
      <w:pPr>
        <w:ind w:left="3600" w:hanging="360"/>
      </w:pPr>
      <w:rPr>
        <w:u w:val="none"/>
      </w:rPr>
    </w:lvl>
    <w:lvl w:ilvl="5" w:tplc="E6E8F042">
      <w:start w:val="1"/>
      <w:numFmt w:val="lowerRoman"/>
      <w:lvlText w:val="%6."/>
      <w:lvlJc w:val="right"/>
      <w:pPr>
        <w:ind w:left="4320" w:hanging="360"/>
      </w:pPr>
      <w:rPr>
        <w:u w:val="none"/>
      </w:rPr>
    </w:lvl>
    <w:lvl w:ilvl="6" w:tplc="B220EA20">
      <w:start w:val="1"/>
      <w:numFmt w:val="decimal"/>
      <w:lvlText w:val="%7."/>
      <w:lvlJc w:val="left"/>
      <w:pPr>
        <w:ind w:left="5040" w:hanging="360"/>
      </w:pPr>
      <w:rPr>
        <w:u w:val="none"/>
      </w:rPr>
    </w:lvl>
    <w:lvl w:ilvl="7" w:tplc="95C6409E">
      <w:start w:val="1"/>
      <w:numFmt w:val="lowerLetter"/>
      <w:lvlText w:val="%8."/>
      <w:lvlJc w:val="left"/>
      <w:pPr>
        <w:ind w:left="5760" w:hanging="360"/>
      </w:pPr>
      <w:rPr>
        <w:u w:val="none"/>
      </w:rPr>
    </w:lvl>
    <w:lvl w:ilvl="8" w:tplc="779E7A84">
      <w:start w:val="1"/>
      <w:numFmt w:val="lowerRoman"/>
      <w:lvlText w:val="%9."/>
      <w:lvlJc w:val="right"/>
      <w:pPr>
        <w:ind w:left="6480" w:hanging="360"/>
      </w:pPr>
      <w:rPr>
        <w:u w:val="none"/>
      </w:rPr>
    </w:lvl>
  </w:abstractNum>
  <w:abstractNum w:abstractNumId="8">
    <w:nsid w:val="31247704"/>
    <w:multiLevelType w:val="multilevel"/>
    <w:tmpl w:val="3124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A9B0A47"/>
    <w:multiLevelType w:val="multilevel"/>
    <w:tmpl w:val="3A9B0A47"/>
    <w:lvl w:ilvl="0">
      <w:start w:val="1"/>
      <w:numFmt w:val="decimal"/>
      <w:lvlText w:val="%1."/>
      <w:lvlJc w:val="left"/>
      <w:pPr>
        <w:ind w:left="720" w:hanging="360"/>
      </w:pPr>
      <w:rPr>
        <w:rFonts w:ascii="Times New Roman" w:hAnsi="Times New Roman" w:cs="Times New Roman"/>
        <w:color w:val="auto"/>
        <w:sz w:val="24"/>
        <w:szCs w:val="24"/>
      </w:rPr>
    </w:lvl>
    <w:lvl w:ilvl="1">
      <w:start w:val="1"/>
      <w:numFmt w:val="decimal"/>
      <w:lvlText w:val="%2)"/>
      <w:lvlJc w:val="left"/>
      <w:pPr>
        <w:ind w:left="1440" w:hanging="360"/>
      </w:pPr>
      <w:rPr>
        <w:rFonts w:ascii="Times New Roman" w:hAnsi="Times New Roman"/>
        <w:color w:val="auto"/>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A93D1C"/>
    <w:multiLevelType w:val="multilevel"/>
    <w:tmpl w:val="3DA9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9A449C9"/>
    <w:multiLevelType w:val="hybridMultilevel"/>
    <w:tmpl w:val="E1F64538"/>
    <w:lvl w:ilvl="0" w:tplc="D71E24E6">
      <w:start w:val="1"/>
      <w:numFmt w:val="bullet"/>
      <w:lvlText w:val="●"/>
      <w:lvlJc w:val="left"/>
      <w:pPr>
        <w:ind w:left="1440" w:hanging="360"/>
      </w:pPr>
      <w:rPr>
        <w:u w:val="none"/>
      </w:rPr>
    </w:lvl>
    <w:lvl w:ilvl="1" w:tplc="F2B0CC44">
      <w:start w:val="1"/>
      <w:numFmt w:val="bullet"/>
      <w:lvlText w:val="●"/>
      <w:lvlJc w:val="left"/>
      <w:pPr>
        <w:ind w:left="2160" w:hanging="360"/>
      </w:pPr>
      <w:rPr>
        <w:u w:val="none"/>
      </w:rPr>
    </w:lvl>
    <w:lvl w:ilvl="2" w:tplc="F9D27202">
      <w:start w:val="1"/>
      <w:numFmt w:val="bullet"/>
      <w:lvlText w:val="●"/>
      <w:lvlJc w:val="left"/>
      <w:pPr>
        <w:ind w:left="2880" w:hanging="360"/>
      </w:pPr>
      <w:rPr>
        <w:u w:val="none"/>
      </w:rPr>
    </w:lvl>
    <w:lvl w:ilvl="3" w:tplc="159E8E78">
      <w:start w:val="1"/>
      <w:numFmt w:val="bullet"/>
      <w:lvlText w:val="●"/>
      <w:lvlJc w:val="left"/>
      <w:pPr>
        <w:ind w:left="3600" w:hanging="360"/>
      </w:pPr>
      <w:rPr>
        <w:u w:val="none"/>
      </w:rPr>
    </w:lvl>
    <w:lvl w:ilvl="4" w:tplc="11E25076">
      <w:start w:val="1"/>
      <w:numFmt w:val="bullet"/>
      <w:lvlText w:val="●"/>
      <w:lvlJc w:val="left"/>
      <w:pPr>
        <w:ind w:left="4320" w:hanging="360"/>
      </w:pPr>
      <w:rPr>
        <w:u w:val="none"/>
      </w:rPr>
    </w:lvl>
    <w:lvl w:ilvl="5" w:tplc="3F3C394A">
      <w:start w:val="1"/>
      <w:numFmt w:val="bullet"/>
      <w:lvlText w:val="●"/>
      <w:lvlJc w:val="left"/>
      <w:pPr>
        <w:ind w:left="5040" w:hanging="360"/>
      </w:pPr>
      <w:rPr>
        <w:u w:val="none"/>
      </w:rPr>
    </w:lvl>
    <w:lvl w:ilvl="6" w:tplc="50D2154E">
      <w:start w:val="1"/>
      <w:numFmt w:val="bullet"/>
      <w:lvlText w:val="●"/>
      <w:lvlJc w:val="left"/>
      <w:pPr>
        <w:ind w:left="5760" w:hanging="360"/>
      </w:pPr>
      <w:rPr>
        <w:u w:val="none"/>
      </w:rPr>
    </w:lvl>
    <w:lvl w:ilvl="7" w:tplc="CBA04F94">
      <w:start w:val="1"/>
      <w:numFmt w:val="bullet"/>
      <w:lvlText w:val="●"/>
      <w:lvlJc w:val="left"/>
      <w:pPr>
        <w:ind w:left="6480" w:hanging="360"/>
      </w:pPr>
      <w:rPr>
        <w:u w:val="none"/>
      </w:rPr>
    </w:lvl>
    <w:lvl w:ilvl="8" w:tplc="6060BCCA">
      <w:start w:val="1"/>
      <w:numFmt w:val="bullet"/>
      <w:lvlText w:val="●"/>
      <w:lvlJc w:val="left"/>
      <w:pPr>
        <w:ind w:left="7200" w:hanging="360"/>
      </w:pPr>
      <w:rPr>
        <w:u w:val="none"/>
      </w:rPr>
    </w:lvl>
  </w:abstractNum>
  <w:abstractNum w:abstractNumId="13">
    <w:nsid w:val="5402151C"/>
    <w:multiLevelType w:val="multilevel"/>
    <w:tmpl w:val="5402151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5850654"/>
    <w:multiLevelType w:val="multilevel"/>
    <w:tmpl w:val="55850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35D3AB6"/>
    <w:multiLevelType w:val="multilevel"/>
    <w:tmpl w:val="635D3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CFA7BBC"/>
    <w:multiLevelType w:val="multilevel"/>
    <w:tmpl w:val="6CFA7BB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F223D1A"/>
    <w:multiLevelType w:val="multilevel"/>
    <w:tmpl w:val="AAF883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768775E8"/>
    <w:multiLevelType w:val="multilevel"/>
    <w:tmpl w:val="76877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E0B364E"/>
    <w:multiLevelType w:val="multilevel"/>
    <w:tmpl w:val="7E0B3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9"/>
  </w:num>
  <w:num w:numId="2">
    <w:abstractNumId w:val="17"/>
  </w:num>
  <w:num w:numId="3">
    <w:abstractNumId w:val="7"/>
  </w:num>
  <w:num w:numId="4">
    <w:abstractNumId w:val="6"/>
  </w:num>
  <w:num w:numId="5">
    <w:abstractNumId w:val="12"/>
  </w:num>
  <w:num w:numId="6">
    <w:abstractNumId w:val="4"/>
  </w:num>
  <w:num w:numId="7">
    <w:abstractNumId w:val="16"/>
  </w:num>
  <w:num w:numId="8">
    <w:abstractNumId w:val="13"/>
  </w:num>
  <w:num w:numId="9">
    <w:abstractNumId w:val="3"/>
  </w:num>
  <w:num w:numId="10">
    <w:abstractNumId w:val="11"/>
  </w:num>
  <w:num w:numId="11">
    <w:abstractNumId w:val="0"/>
  </w:num>
  <w:num w:numId="12">
    <w:abstractNumId w:val="5"/>
  </w:num>
  <w:num w:numId="13">
    <w:abstractNumId w:val="19"/>
  </w:num>
  <w:num w:numId="14">
    <w:abstractNumId w:val="10"/>
  </w:num>
  <w:num w:numId="15">
    <w:abstractNumId w:val="14"/>
  </w:num>
  <w:num w:numId="16">
    <w:abstractNumId w:val="1"/>
  </w:num>
  <w:num w:numId="17">
    <w:abstractNumId w:val="8"/>
  </w:num>
  <w:num w:numId="18">
    <w:abstractNumId w:val="2"/>
  </w:num>
  <w:num w:numId="19">
    <w:abstractNumId w:val="18"/>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F2BA6"/>
    <w:rsid w:val="000338B1"/>
    <w:rsid w:val="000F729D"/>
    <w:rsid w:val="00203533"/>
    <w:rsid w:val="00226BE4"/>
    <w:rsid w:val="00230E75"/>
    <w:rsid w:val="002B7642"/>
    <w:rsid w:val="003F2BA6"/>
    <w:rsid w:val="0045486F"/>
    <w:rsid w:val="005256AB"/>
    <w:rsid w:val="006B1BB7"/>
    <w:rsid w:val="006C7342"/>
    <w:rsid w:val="00717945"/>
    <w:rsid w:val="007B6FA9"/>
    <w:rsid w:val="007E010A"/>
    <w:rsid w:val="008C3606"/>
    <w:rsid w:val="008E5226"/>
    <w:rsid w:val="009251E9"/>
    <w:rsid w:val="009E5F31"/>
    <w:rsid w:val="00A2258C"/>
    <w:rsid w:val="00B929C4"/>
    <w:rsid w:val="00BD5132"/>
    <w:rsid w:val="00C17655"/>
    <w:rsid w:val="00C17E73"/>
    <w:rsid w:val="00C8235C"/>
    <w:rsid w:val="00DC42DA"/>
    <w:rsid w:val="00E06E90"/>
    <w:rsid w:val="00E272B6"/>
    <w:rsid w:val="00E42739"/>
    <w:rsid w:val="00E83C2A"/>
    <w:rsid w:val="00E977A7"/>
    <w:rsid w:val="00F530A0"/>
    <w:rsid w:val="00F74D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533"/>
  </w:style>
  <w:style w:type="paragraph" w:styleId="1">
    <w:name w:val="heading 1"/>
    <w:basedOn w:val="a"/>
    <w:next w:val="a"/>
    <w:link w:val="10"/>
    <w:rsid w:val="009251E9"/>
    <w:pPr>
      <w:keepNext/>
      <w:keepLines/>
      <w:spacing w:before="480" w:after="120"/>
      <w:outlineLvl w:val="0"/>
    </w:pPr>
    <w:rPr>
      <w:rFonts w:ascii="Calibri" w:eastAsia="Calibri" w:hAnsi="Calibri" w:cs="Calibri"/>
      <w:b/>
      <w:sz w:val="48"/>
      <w:szCs w:val="48"/>
      <w:lang w:eastAsia="ru-RU"/>
    </w:rPr>
  </w:style>
  <w:style w:type="paragraph" w:styleId="2">
    <w:name w:val="heading 2"/>
    <w:basedOn w:val="a"/>
    <w:next w:val="a"/>
    <w:link w:val="20"/>
    <w:rsid w:val="009251E9"/>
    <w:pPr>
      <w:keepNext/>
      <w:keepLines/>
      <w:spacing w:before="360" w:after="80"/>
      <w:outlineLvl w:val="1"/>
    </w:pPr>
    <w:rPr>
      <w:rFonts w:ascii="Calibri" w:eastAsia="Calibri" w:hAnsi="Calibri" w:cs="Calibri"/>
      <w:b/>
      <w:sz w:val="36"/>
      <w:szCs w:val="36"/>
      <w:lang w:eastAsia="ru-RU"/>
    </w:rPr>
  </w:style>
  <w:style w:type="paragraph" w:styleId="3">
    <w:name w:val="heading 3"/>
    <w:basedOn w:val="a"/>
    <w:next w:val="a"/>
    <w:link w:val="30"/>
    <w:rsid w:val="009251E9"/>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rsid w:val="009251E9"/>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rsid w:val="009251E9"/>
    <w:pPr>
      <w:keepNext/>
      <w:keepLines/>
      <w:spacing w:before="220" w:after="40"/>
      <w:outlineLvl w:val="4"/>
    </w:pPr>
    <w:rPr>
      <w:rFonts w:ascii="Calibri" w:eastAsia="Calibri" w:hAnsi="Calibri" w:cs="Calibri"/>
      <w:b/>
      <w:lang w:eastAsia="ru-RU"/>
    </w:rPr>
  </w:style>
  <w:style w:type="paragraph" w:styleId="6">
    <w:name w:val="heading 6"/>
    <w:basedOn w:val="a"/>
    <w:next w:val="a"/>
    <w:link w:val="60"/>
    <w:rsid w:val="009251E9"/>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51E9"/>
    <w:rPr>
      <w:rFonts w:ascii="Calibri" w:eastAsia="Calibri" w:hAnsi="Calibri" w:cs="Calibri"/>
      <w:b/>
      <w:sz w:val="48"/>
      <w:szCs w:val="48"/>
      <w:lang w:eastAsia="ru-RU"/>
    </w:rPr>
  </w:style>
  <w:style w:type="character" w:customStyle="1" w:styleId="20">
    <w:name w:val="Заголовок 2 Знак"/>
    <w:basedOn w:val="a0"/>
    <w:link w:val="2"/>
    <w:rsid w:val="009251E9"/>
    <w:rPr>
      <w:rFonts w:ascii="Calibri" w:eastAsia="Calibri" w:hAnsi="Calibri" w:cs="Calibri"/>
      <w:b/>
      <w:sz w:val="36"/>
      <w:szCs w:val="36"/>
      <w:lang w:eastAsia="ru-RU"/>
    </w:rPr>
  </w:style>
  <w:style w:type="character" w:customStyle="1" w:styleId="30">
    <w:name w:val="Заголовок 3 Знак"/>
    <w:basedOn w:val="a0"/>
    <w:link w:val="3"/>
    <w:rsid w:val="009251E9"/>
    <w:rPr>
      <w:rFonts w:ascii="Calibri" w:eastAsia="Calibri" w:hAnsi="Calibri" w:cs="Calibri"/>
      <w:b/>
      <w:sz w:val="28"/>
      <w:szCs w:val="28"/>
      <w:lang w:eastAsia="ru-RU"/>
    </w:rPr>
  </w:style>
  <w:style w:type="character" w:customStyle="1" w:styleId="40">
    <w:name w:val="Заголовок 4 Знак"/>
    <w:basedOn w:val="a0"/>
    <w:link w:val="4"/>
    <w:rsid w:val="009251E9"/>
    <w:rPr>
      <w:rFonts w:ascii="Calibri" w:eastAsia="Calibri" w:hAnsi="Calibri" w:cs="Calibri"/>
      <w:b/>
      <w:sz w:val="24"/>
      <w:szCs w:val="24"/>
      <w:lang w:eastAsia="ru-RU"/>
    </w:rPr>
  </w:style>
  <w:style w:type="character" w:customStyle="1" w:styleId="50">
    <w:name w:val="Заголовок 5 Знак"/>
    <w:basedOn w:val="a0"/>
    <w:link w:val="5"/>
    <w:rsid w:val="009251E9"/>
    <w:rPr>
      <w:rFonts w:ascii="Calibri" w:eastAsia="Calibri" w:hAnsi="Calibri" w:cs="Calibri"/>
      <w:b/>
      <w:lang w:eastAsia="ru-RU"/>
    </w:rPr>
  </w:style>
  <w:style w:type="character" w:customStyle="1" w:styleId="60">
    <w:name w:val="Заголовок 6 Знак"/>
    <w:basedOn w:val="a0"/>
    <w:link w:val="6"/>
    <w:rsid w:val="009251E9"/>
    <w:rPr>
      <w:rFonts w:ascii="Calibri" w:eastAsia="Calibri" w:hAnsi="Calibri" w:cs="Calibri"/>
      <w:b/>
      <w:sz w:val="20"/>
      <w:szCs w:val="20"/>
      <w:lang w:eastAsia="ru-RU"/>
    </w:rPr>
  </w:style>
  <w:style w:type="numbering" w:customStyle="1" w:styleId="11">
    <w:name w:val="Нет списка1"/>
    <w:next w:val="a2"/>
    <w:uiPriority w:val="99"/>
    <w:semiHidden/>
    <w:unhideWhenUsed/>
    <w:rsid w:val="009251E9"/>
  </w:style>
  <w:style w:type="table" w:customStyle="1" w:styleId="TableNormal">
    <w:name w:val="Table Normal"/>
    <w:rsid w:val="009251E9"/>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rsid w:val="009251E9"/>
    <w:pPr>
      <w:keepNext/>
      <w:keepLines/>
      <w:spacing w:before="480" w:after="120"/>
    </w:pPr>
    <w:rPr>
      <w:rFonts w:ascii="Calibri" w:eastAsia="Calibri" w:hAnsi="Calibri" w:cs="Calibri"/>
      <w:b/>
      <w:sz w:val="72"/>
      <w:szCs w:val="72"/>
      <w:lang w:eastAsia="ru-RU"/>
    </w:rPr>
  </w:style>
  <w:style w:type="character" w:customStyle="1" w:styleId="a4">
    <w:name w:val="Название Знак"/>
    <w:basedOn w:val="a0"/>
    <w:link w:val="a3"/>
    <w:rsid w:val="009251E9"/>
    <w:rPr>
      <w:rFonts w:ascii="Calibri" w:eastAsia="Calibri" w:hAnsi="Calibri" w:cs="Calibri"/>
      <w:b/>
      <w:sz w:val="72"/>
      <w:szCs w:val="72"/>
      <w:lang w:eastAsia="ru-RU"/>
    </w:rPr>
  </w:style>
  <w:style w:type="paragraph" w:styleId="a5">
    <w:name w:val="List Paragraph"/>
    <w:aliases w:val="1,UL,Абзац маркированнный,Bullet List,FooterText,numbered,Table-Normal,RSHB_Table-Normal,Предусловия,1. Абзац списка,Нумерованный список_ФТ,List Paragraph,Булет 1,Bullet Number,Нумерованый список,lp1,lp11,List Paragraph11,Bullet 1"/>
    <w:basedOn w:val="a"/>
    <w:link w:val="a6"/>
    <w:uiPriority w:val="99"/>
    <w:qFormat/>
    <w:rsid w:val="009251E9"/>
    <w:pPr>
      <w:spacing w:after="200" w:line="276" w:lineRule="auto"/>
      <w:ind w:left="720"/>
      <w:contextualSpacing/>
    </w:pPr>
    <w:rPr>
      <w:rFonts w:ascii="Calibri" w:eastAsiaTheme="minorEastAsia" w:hAnsi="Calibri" w:cs="Calibri"/>
      <w:lang w:eastAsia="ru-RU"/>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List Paragraph Знак,Булет 1 Знак"/>
    <w:basedOn w:val="a0"/>
    <w:link w:val="a5"/>
    <w:uiPriority w:val="99"/>
    <w:locked/>
    <w:rsid w:val="009251E9"/>
    <w:rPr>
      <w:rFonts w:ascii="Calibri" w:eastAsiaTheme="minorEastAsia" w:hAnsi="Calibri" w:cs="Calibri"/>
      <w:lang w:eastAsia="ru-RU"/>
    </w:rPr>
  </w:style>
  <w:style w:type="character" w:styleId="a7">
    <w:name w:val="Hyperlink"/>
    <w:basedOn w:val="a0"/>
    <w:uiPriority w:val="99"/>
    <w:unhideWhenUsed/>
    <w:rsid w:val="009251E9"/>
    <w:rPr>
      <w:color w:val="0563C1" w:themeColor="hyperlink"/>
      <w:u w:val="single"/>
    </w:rPr>
  </w:style>
  <w:style w:type="paragraph" w:styleId="a8">
    <w:name w:val="Subtitle"/>
    <w:basedOn w:val="a"/>
    <w:next w:val="a"/>
    <w:link w:val="a9"/>
    <w:rsid w:val="009251E9"/>
    <w:pPr>
      <w:keepNext/>
      <w:keepLines/>
      <w:spacing w:before="360" w:after="80"/>
    </w:pPr>
    <w:rPr>
      <w:rFonts w:ascii="Georgia" w:eastAsia="Georgia" w:hAnsi="Georgia" w:cs="Georgia"/>
      <w:i/>
      <w:color w:val="666666"/>
      <w:sz w:val="48"/>
      <w:szCs w:val="48"/>
      <w:lang w:eastAsia="ru-RU"/>
    </w:rPr>
  </w:style>
  <w:style w:type="character" w:customStyle="1" w:styleId="a9">
    <w:name w:val="Подзаголовок Знак"/>
    <w:basedOn w:val="a0"/>
    <w:link w:val="a8"/>
    <w:rsid w:val="009251E9"/>
    <w:rPr>
      <w:rFonts w:ascii="Georgia" w:eastAsia="Georgia" w:hAnsi="Georgia" w:cs="Georgia"/>
      <w:i/>
      <w:color w:val="666666"/>
      <w:sz w:val="48"/>
      <w:szCs w:val="48"/>
      <w:lang w:eastAsia="ru-RU"/>
    </w:rPr>
  </w:style>
  <w:style w:type="paragraph" w:styleId="aa">
    <w:name w:val="header"/>
    <w:basedOn w:val="a"/>
    <w:link w:val="ab"/>
    <w:uiPriority w:val="99"/>
    <w:unhideWhenUsed/>
    <w:rsid w:val="009251E9"/>
    <w:pPr>
      <w:tabs>
        <w:tab w:val="center" w:pos="4677"/>
        <w:tab w:val="right" w:pos="9355"/>
      </w:tabs>
      <w:spacing w:after="0" w:line="240" w:lineRule="auto"/>
    </w:pPr>
    <w:rPr>
      <w:rFonts w:ascii="Calibri" w:eastAsia="Calibri" w:hAnsi="Calibri" w:cs="Calibri"/>
      <w:lang w:eastAsia="ru-RU"/>
    </w:rPr>
  </w:style>
  <w:style w:type="character" w:customStyle="1" w:styleId="ab">
    <w:name w:val="Верхний колонтитул Знак"/>
    <w:basedOn w:val="a0"/>
    <w:link w:val="aa"/>
    <w:uiPriority w:val="99"/>
    <w:rsid w:val="009251E9"/>
    <w:rPr>
      <w:rFonts w:ascii="Calibri" w:eastAsia="Calibri" w:hAnsi="Calibri" w:cs="Calibri"/>
      <w:lang w:eastAsia="ru-RU"/>
    </w:rPr>
  </w:style>
  <w:style w:type="paragraph" w:styleId="ac">
    <w:name w:val="footer"/>
    <w:basedOn w:val="a"/>
    <w:link w:val="ad"/>
    <w:uiPriority w:val="99"/>
    <w:unhideWhenUsed/>
    <w:rsid w:val="009251E9"/>
    <w:pPr>
      <w:tabs>
        <w:tab w:val="center" w:pos="4677"/>
        <w:tab w:val="right" w:pos="9355"/>
      </w:tabs>
      <w:spacing w:after="0" w:line="240" w:lineRule="auto"/>
    </w:pPr>
    <w:rPr>
      <w:rFonts w:ascii="Calibri" w:eastAsia="Calibri" w:hAnsi="Calibri" w:cs="Calibri"/>
      <w:lang w:eastAsia="ru-RU"/>
    </w:rPr>
  </w:style>
  <w:style w:type="character" w:customStyle="1" w:styleId="ad">
    <w:name w:val="Нижний колонтитул Знак"/>
    <w:basedOn w:val="a0"/>
    <w:link w:val="ac"/>
    <w:uiPriority w:val="99"/>
    <w:rsid w:val="009251E9"/>
    <w:rPr>
      <w:rFonts w:ascii="Calibri" w:eastAsia="Calibri" w:hAnsi="Calibri" w:cs="Calibri"/>
      <w:lang w:eastAsia="ru-RU"/>
    </w:rPr>
  </w:style>
  <w:style w:type="paragraph" w:styleId="ae">
    <w:name w:val="Balloon Text"/>
    <w:basedOn w:val="a"/>
    <w:link w:val="af"/>
    <w:uiPriority w:val="99"/>
    <w:semiHidden/>
    <w:unhideWhenUsed/>
    <w:rsid w:val="009251E9"/>
    <w:pPr>
      <w:spacing w:after="0" w:line="240" w:lineRule="auto"/>
    </w:pPr>
    <w:rPr>
      <w:rFonts w:ascii="Segoe UI" w:eastAsia="Calibri" w:hAnsi="Segoe UI" w:cs="Segoe UI"/>
      <w:sz w:val="18"/>
      <w:szCs w:val="18"/>
      <w:lang w:eastAsia="ru-RU"/>
    </w:rPr>
  </w:style>
  <w:style w:type="character" w:customStyle="1" w:styleId="af">
    <w:name w:val="Текст выноски Знак"/>
    <w:basedOn w:val="a0"/>
    <w:link w:val="ae"/>
    <w:uiPriority w:val="99"/>
    <w:semiHidden/>
    <w:rsid w:val="009251E9"/>
    <w:rPr>
      <w:rFonts w:ascii="Segoe UI" w:eastAsia="Calibri" w:hAnsi="Segoe UI" w:cs="Segoe UI"/>
      <w:sz w:val="18"/>
      <w:szCs w:val="18"/>
      <w:lang w:eastAsia="ru-RU"/>
    </w:rPr>
  </w:style>
  <w:style w:type="table" w:styleId="af0">
    <w:name w:val="Table Grid"/>
    <w:basedOn w:val="a1"/>
    <w:uiPriority w:val="39"/>
    <w:rsid w:val="009251E9"/>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uiPriority w:val="39"/>
    <w:unhideWhenUsed/>
    <w:rsid w:val="009251E9"/>
    <w:pPr>
      <w:spacing w:after="100"/>
    </w:pPr>
    <w:rPr>
      <w:rFonts w:ascii="Cambria" w:eastAsia="Cambria" w:hAnsi="Cambria" w:cs="Cambria"/>
      <w:lang w:eastAsia="ru-RU"/>
    </w:rPr>
  </w:style>
  <w:style w:type="paragraph" w:styleId="21">
    <w:name w:val="toc 2"/>
    <w:basedOn w:val="a"/>
    <w:next w:val="a"/>
    <w:uiPriority w:val="39"/>
    <w:unhideWhenUsed/>
    <w:rsid w:val="009251E9"/>
    <w:pPr>
      <w:tabs>
        <w:tab w:val="right" w:pos="9632"/>
      </w:tabs>
      <w:spacing w:after="100"/>
      <w:ind w:left="220"/>
    </w:pPr>
    <w:rPr>
      <w:rFonts w:ascii="Times New Roman" w:eastAsia="Cambria" w:hAnsi="Times New Roman" w:cs="Times New Roman"/>
      <w:sz w:val="24"/>
      <w:szCs w:val="24"/>
      <w:lang w:eastAsia="ru-RU"/>
    </w:rPr>
  </w:style>
  <w:style w:type="paragraph" w:styleId="31">
    <w:name w:val="toc 3"/>
    <w:basedOn w:val="a"/>
    <w:next w:val="a"/>
    <w:uiPriority w:val="39"/>
    <w:unhideWhenUsed/>
    <w:rsid w:val="009251E9"/>
    <w:pPr>
      <w:spacing w:after="100"/>
      <w:ind w:left="440"/>
    </w:pPr>
    <w:rPr>
      <w:rFonts w:ascii="Cambria" w:eastAsia="Cambria" w:hAnsi="Cambria" w:cs="Cambria"/>
      <w:lang w:eastAsia="ru-RU"/>
    </w:rPr>
  </w:style>
  <w:style w:type="paragraph" w:styleId="41">
    <w:name w:val="toc 4"/>
    <w:basedOn w:val="a"/>
    <w:next w:val="a"/>
    <w:uiPriority w:val="39"/>
    <w:unhideWhenUsed/>
    <w:rsid w:val="009251E9"/>
    <w:pPr>
      <w:spacing w:after="100"/>
      <w:ind w:left="660"/>
    </w:pPr>
    <w:rPr>
      <w:rFonts w:ascii="Cambria" w:eastAsia="Cambria" w:hAnsi="Cambria" w:cs="Cambria"/>
      <w:lang w:eastAsia="ru-RU"/>
    </w:rPr>
  </w:style>
  <w:style w:type="table" w:customStyle="1" w:styleId="StGen0">
    <w:name w:val="StGen0"/>
    <w:basedOn w:val="a1"/>
    <w:rsid w:val="009251E9"/>
    <w:pPr>
      <w:spacing w:after="0" w:line="240" w:lineRule="auto"/>
    </w:pPr>
    <w:rPr>
      <w:rFonts w:ascii="Cambria" w:eastAsia="Cambria" w:hAnsi="Cambria" w:cs="Cambria"/>
      <w:lang w:eastAsia="ru-RU"/>
    </w:rPr>
    <w:tblPr>
      <w:tblStyleRowBandSize w:val="1"/>
      <w:tblStyleColBandSize w:val="1"/>
      <w:tblInd w:w="0" w:type="dxa"/>
      <w:tblCellMar>
        <w:top w:w="100" w:type="dxa"/>
        <w:left w:w="100" w:type="dxa"/>
        <w:bottom w:w="100" w:type="dxa"/>
        <w:right w:w="100" w:type="dxa"/>
      </w:tblCellMar>
    </w:tblPr>
  </w:style>
  <w:style w:type="table" w:customStyle="1" w:styleId="StGen1">
    <w:name w:val="StGen1"/>
    <w:basedOn w:val="a1"/>
    <w:rsid w:val="009251E9"/>
    <w:pPr>
      <w:spacing w:after="0" w:line="240" w:lineRule="auto"/>
    </w:pPr>
    <w:rPr>
      <w:rFonts w:ascii="Cambria" w:eastAsia="Cambria" w:hAnsi="Cambria" w:cs="Cambria"/>
      <w:lang w:eastAsia="ru-RU"/>
    </w:rPr>
    <w:tblPr>
      <w:tblStyleRowBandSize w:val="1"/>
      <w:tblStyleColBandSize w:val="1"/>
      <w:tblInd w:w="0" w:type="dxa"/>
      <w:tblCellMar>
        <w:top w:w="100" w:type="dxa"/>
        <w:left w:w="100" w:type="dxa"/>
        <w:bottom w:w="100" w:type="dxa"/>
        <w:right w:w="100" w:type="dxa"/>
      </w:tblCellMar>
    </w:tblPr>
  </w:style>
  <w:style w:type="table" w:customStyle="1" w:styleId="StGen2">
    <w:name w:val="StGen2"/>
    <w:basedOn w:val="a1"/>
    <w:rsid w:val="009251E9"/>
    <w:pPr>
      <w:spacing w:after="0" w:line="240" w:lineRule="auto"/>
    </w:pPr>
    <w:rPr>
      <w:rFonts w:ascii="Cambria" w:eastAsia="Cambria" w:hAnsi="Cambria" w:cs="Cambria"/>
      <w:lang w:eastAsia="ru-RU"/>
    </w:rPr>
    <w:tblPr>
      <w:tblStyleRowBandSize w:val="1"/>
      <w:tblStyleColBandSize w:val="1"/>
      <w:tblInd w:w="0" w:type="dxa"/>
      <w:tblCellMar>
        <w:top w:w="100" w:type="dxa"/>
        <w:left w:w="100" w:type="dxa"/>
        <w:bottom w:w="100" w:type="dxa"/>
        <w:right w:w="100" w:type="dxa"/>
      </w:tblCellMar>
    </w:tblPr>
  </w:style>
  <w:style w:type="table" w:customStyle="1" w:styleId="StGen3">
    <w:name w:val="StGen3"/>
    <w:basedOn w:val="a1"/>
    <w:rsid w:val="009251E9"/>
    <w:pPr>
      <w:spacing w:after="0" w:line="240" w:lineRule="auto"/>
    </w:pPr>
    <w:rPr>
      <w:rFonts w:ascii="Cambria" w:eastAsia="Cambria" w:hAnsi="Cambria" w:cs="Cambria"/>
      <w:lang w:eastAsia="ru-RU"/>
    </w:rPr>
    <w:tblPr>
      <w:tblStyleRowBandSize w:val="1"/>
      <w:tblStyleColBandSize w:val="1"/>
      <w:tblInd w:w="0" w:type="dxa"/>
      <w:tblCellMar>
        <w:top w:w="100" w:type="dxa"/>
        <w:left w:w="100" w:type="dxa"/>
        <w:bottom w:w="100" w:type="dxa"/>
        <w:right w:w="100" w:type="dxa"/>
      </w:tblCellMar>
    </w:tblPr>
  </w:style>
  <w:style w:type="table" w:customStyle="1" w:styleId="StGen4">
    <w:name w:val="StGen4"/>
    <w:basedOn w:val="a1"/>
    <w:rsid w:val="009251E9"/>
    <w:pPr>
      <w:spacing w:after="0" w:line="240" w:lineRule="auto"/>
    </w:pPr>
    <w:rPr>
      <w:rFonts w:ascii="Cambria" w:eastAsia="Cambria" w:hAnsi="Cambria" w:cs="Cambria"/>
      <w:lang w:eastAsia="ru-RU"/>
    </w:rPr>
    <w:tblPr>
      <w:tblStyleRowBandSize w:val="1"/>
      <w:tblStyleColBandSize w:val="1"/>
      <w:tblInd w:w="0" w:type="dxa"/>
      <w:tblCellMar>
        <w:top w:w="100" w:type="dxa"/>
        <w:left w:w="100" w:type="dxa"/>
        <w:bottom w:w="100" w:type="dxa"/>
        <w:right w:w="100" w:type="dxa"/>
      </w:tblCellMar>
    </w:tblPr>
  </w:style>
  <w:style w:type="table" w:customStyle="1" w:styleId="StGen5">
    <w:name w:val="StGen5"/>
    <w:basedOn w:val="TableNormal"/>
    <w:rsid w:val="009251E9"/>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3">
    <w:name w:val="Сетка таблицы1"/>
    <w:basedOn w:val="a1"/>
    <w:next w:val="af0"/>
    <w:uiPriority w:val="39"/>
    <w:rsid w:val="009251E9"/>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40</Pages>
  <Words>16022</Words>
  <Characters>91326</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ЦОПП-4</dc:creator>
  <cp:keywords/>
  <dc:description/>
  <cp:lastModifiedBy>User</cp:lastModifiedBy>
  <cp:revision>15</cp:revision>
  <cp:lastPrinted>2023-04-21T11:20:00Z</cp:lastPrinted>
  <dcterms:created xsi:type="dcterms:W3CDTF">2023-03-29T06:52:00Z</dcterms:created>
  <dcterms:modified xsi:type="dcterms:W3CDTF">2024-11-07T10:38:00Z</dcterms:modified>
</cp:coreProperties>
</file>